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15B1D" w14:textId="3BA84512" w:rsidR="006D7FEF" w:rsidRPr="00614DAE" w:rsidRDefault="00112CEC" w:rsidP="006D7FEF">
      <w:pPr>
        <w:spacing w:after="0" w:line="240" w:lineRule="auto"/>
        <w:jc w:val="center"/>
        <w:rPr>
          <w:b/>
          <w:sz w:val="20"/>
          <w:szCs w:val="20"/>
        </w:rPr>
      </w:pPr>
      <w:r w:rsidRPr="00614DAE">
        <w:rPr>
          <w:rFonts w:cs="MyriadPro-Regular"/>
          <w:b/>
          <w:color w:val="000000"/>
          <w:sz w:val="20"/>
          <w:szCs w:val="20"/>
        </w:rPr>
        <w:t>PRAVIDLA</w:t>
      </w:r>
      <w:r w:rsidR="006D7FEF" w:rsidRPr="00614DAE">
        <w:rPr>
          <w:rFonts w:cs="MyriadPro-Regular"/>
          <w:b/>
          <w:color w:val="000000"/>
          <w:sz w:val="20"/>
          <w:szCs w:val="20"/>
        </w:rPr>
        <w:t xml:space="preserve"> </w:t>
      </w:r>
      <w:r w:rsidR="00DC30E5" w:rsidRPr="00614DAE">
        <w:rPr>
          <w:rFonts w:cs="MyriadPro-Regular"/>
          <w:b/>
          <w:color w:val="000000"/>
          <w:sz w:val="20"/>
          <w:szCs w:val="20"/>
        </w:rPr>
        <w:t xml:space="preserve">SOUTĚŽE – </w:t>
      </w:r>
      <w:r w:rsidR="00575699" w:rsidRPr="00614DAE">
        <w:rPr>
          <w:rFonts w:cs="MyriadPro-Regular"/>
          <w:b/>
          <w:color w:val="000000"/>
          <w:sz w:val="20"/>
          <w:szCs w:val="20"/>
        </w:rPr>
        <w:t>Vánoční soutěž pro třídy</w:t>
      </w:r>
    </w:p>
    <w:p w14:paraId="0DCC7E33" w14:textId="682C038E" w:rsidR="00112CEC" w:rsidRPr="00614DAE" w:rsidRDefault="00112CEC" w:rsidP="004C0301">
      <w:pPr>
        <w:autoSpaceDE w:val="0"/>
        <w:autoSpaceDN w:val="0"/>
        <w:adjustRightInd w:val="0"/>
        <w:spacing w:after="0" w:line="240" w:lineRule="auto"/>
        <w:jc w:val="center"/>
        <w:rPr>
          <w:rFonts w:cs="MyriadPro-Regular"/>
          <w:b/>
          <w:color w:val="000000"/>
          <w:sz w:val="20"/>
          <w:szCs w:val="20"/>
        </w:rPr>
      </w:pPr>
    </w:p>
    <w:p w14:paraId="463B67DD" w14:textId="12616365" w:rsidR="00112CEC" w:rsidRPr="00614DAE" w:rsidRDefault="00112CEC" w:rsidP="00112CEC">
      <w:pPr>
        <w:autoSpaceDE w:val="0"/>
        <w:autoSpaceDN w:val="0"/>
        <w:adjustRightInd w:val="0"/>
        <w:spacing w:after="0" w:line="240" w:lineRule="auto"/>
        <w:rPr>
          <w:rFonts w:cs="MyriadPro-Regular"/>
          <w:b/>
          <w:color w:val="000000"/>
          <w:sz w:val="20"/>
          <w:szCs w:val="20"/>
        </w:rPr>
      </w:pPr>
    </w:p>
    <w:p w14:paraId="272989F4" w14:textId="04021448" w:rsidR="00FF0D89" w:rsidRPr="00614DAE" w:rsidRDefault="00FF0D89" w:rsidP="00FF0D89">
      <w:pPr>
        <w:spacing w:after="0" w:line="240" w:lineRule="auto"/>
        <w:rPr>
          <w:b/>
          <w:sz w:val="20"/>
          <w:szCs w:val="20"/>
          <w:u w:val="single"/>
        </w:rPr>
      </w:pPr>
      <w:r w:rsidRPr="00614DAE">
        <w:rPr>
          <w:b/>
          <w:sz w:val="20"/>
          <w:szCs w:val="20"/>
          <w:u w:val="single"/>
        </w:rPr>
        <w:t>Pořadatel</w:t>
      </w:r>
      <w:r w:rsidR="00DC7CE7" w:rsidRPr="00614DAE">
        <w:rPr>
          <w:b/>
          <w:sz w:val="20"/>
          <w:szCs w:val="20"/>
          <w:u w:val="single"/>
        </w:rPr>
        <w:t xml:space="preserve"> a organizátor</w:t>
      </w:r>
      <w:r w:rsidRPr="00614DAE">
        <w:rPr>
          <w:b/>
          <w:sz w:val="20"/>
          <w:szCs w:val="20"/>
          <w:u w:val="single"/>
        </w:rPr>
        <w:t xml:space="preserve"> soutěže:</w:t>
      </w:r>
    </w:p>
    <w:p w14:paraId="7F9E1866" w14:textId="77777777" w:rsidR="00FF0D89" w:rsidRPr="00614DAE" w:rsidRDefault="00FF0D89" w:rsidP="00FF0D89">
      <w:pPr>
        <w:spacing w:after="0" w:line="240" w:lineRule="auto"/>
        <w:rPr>
          <w:sz w:val="20"/>
          <w:szCs w:val="20"/>
        </w:rPr>
      </w:pPr>
      <w:r w:rsidRPr="00614DAE">
        <w:rPr>
          <w:b/>
          <w:sz w:val="20"/>
          <w:szCs w:val="20"/>
        </w:rPr>
        <w:t>Albatros Media a.s.</w:t>
      </w:r>
      <w:r w:rsidRPr="00614DAE">
        <w:rPr>
          <w:sz w:val="20"/>
          <w:szCs w:val="20"/>
        </w:rPr>
        <w:t>, Na Pankráci 30/1618, 14000 Praha 4, IČ 283 77 141, zapsaná v obchodním rejstříku vedeném Městským soudem v Praze, oddíl B, vložka 14206.</w:t>
      </w:r>
    </w:p>
    <w:p w14:paraId="6F1AFB2F" w14:textId="77777777" w:rsidR="00FF0D89" w:rsidRPr="00614DAE" w:rsidRDefault="00FF0D89" w:rsidP="00FF0D89">
      <w:pPr>
        <w:spacing w:after="0" w:line="240" w:lineRule="auto"/>
        <w:rPr>
          <w:sz w:val="20"/>
          <w:szCs w:val="20"/>
        </w:rPr>
      </w:pPr>
    </w:p>
    <w:p w14:paraId="79233D45" w14:textId="77777777" w:rsidR="00FF0D89" w:rsidRPr="00614DAE" w:rsidRDefault="00FF0D89" w:rsidP="00FF0D89">
      <w:pPr>
        <w:spacing w:after="0" w:line="240" w:lineRule="auto"/>
        <w:rPr>
          <w:b/>
          <w:sz w:val="20"/>
          <w:szCs w:val="20"/>
          <w:u w:val="single"/>
        </w:rPr>
      </w:pPr>
      <w:r w:rsidRPr="00614DAE">
        <w:rPr>
          <w:b/>
          <w:sz w:val="20"/>
          <w:szCs w:val="20"/>
          <w:u w:val="single"/>
        </w:rPr>
        <w:t>Název soutěže:</w:t>
      </w:r>
    </w:p>
    <w:p w14:paraId="33BE6BF0" w14:textId="7B840058" w:rsidR="00BB58CA" w:rsidRPr="00614DAE" w:rsidRDefault="00575699" w:rsidP="00FF0D89">
      <w:pPr>
        <w:spacing w:after="0" w:line="240" w:lineRule="auto"/>
        <w:rPr>
          <w:sz w:val="20"/>
          <w:szCs w:val="20"/>
        </w:rPr>
      </w:pPr>
      <w:r w:rsidRPr="00614DAE">
        <w:rPr>
          <w:sz w:val="20"/>
          <w:szCs w:val="20"/>
        </w:rPr>
        <w:t>Vánoční soutěž pro třídy</w:t>
      </w:r>
    </w:p>
    <w:p w14:paraId="120E253C" w14:textId="77777777" w:rsidR="00575699" w:rsidRPr="00614DAE" w:rsidRDefault="00575699" w:rsidP="00FF0D89">
      <w:pPr>
        <w:spacing w:after="0" w:line="240" w:lineRule="auto"/>
        <w:rPr>
          <w:b/>
          <w:sz w:val="20"/>
          <w:szCs w:val="20"/>
        </w:rPr>
      </w:pPr>
    </w:p>
    <w:p w14:paraId="081FA8DD" w14:textId="32E3DDEA" w:rsidR="00FF0D89" w:rsidRPr="00614DAE" w:rsidRDefault="00FF0D89" w:rsidP="00FF0D89">
      <w:pPr>
        <w:spacing w:after="0" w:line="240" w:lineRule="auto"/>
        <w:rPr>
          <w:b/>
          <w:sz w:val="20"/>
          <w:szCs w:val="20"/>
          <w:u w:val="single"/>
        </w:rPr>
      </w:pPr>
      <w:r w:rsidRPr="00614DAE">
        <w:rPr>
          <w:b/>
          <w:sz w:val="20"/>
          <w:szCs w:val="20"/>
          <w:u w:val="single"/>
        </w:rPr>
        <w:t>Místo konání soutěže</w:t>
      </w:r>
      <w:r w:rsidR="00CC6823" w:rsidRPr="00614DAE">
        <w:rPr>
          <w:b/>
          <w:sz w:val="20"/>
          <w:szCs w:val="20"/>
          <w:u w:val="single"/>
        </w:rPr>
        <w:t xml:space="preserve"> </w:t>
      </w:r>
    </w:p>
    <w:p w14:paraId="419DD484" w14:textId="72FD4180" w:rsidR="00FF0D89" w:rsidRPr="00614DAE" w:rsidRDefault="00FF0D89" w:rsidP="00BC684E">
      <w:pPr>
        <w:spacing w:after="0" w:line="240" w:lineRule="auto"/>
        <w:jc w:val="both"/>
        <w:rPr>
          <w:sz w:val="20"/>
          <w:szCs w:val="20"/>
        </w:rPr>
      </w:pPr>
      <w:r w:rsidRPr="00614DAE">
        <w:rPr>
          <w:sz w:val="20"/>
          <w:szCs w:val="20"/>
        </w:rPr>
        <w:t>Soutěž probíhá</w:t>
      </w:r>
      <w:r w:rsidR="00AB778D" w:rsidRPr="00614DAE">
        <w:rPr>
          <w:sz w:val="20"/>
          <w:szCs w:val="20"/>
        </w:rPr>
        <w:t xml:space="preserve"> na území České republiky, a to prostřednictvím </w:t>
      </w:r>
      <w:r w:rsidR="00BB58CA" w:rsidRPr="00E53F54">
        <w:rPr>
          <w:sz w:val="20"/>
          <w:szCs w:val="20"/>
        </w:rPr>
        <w:t>K</w:t>
      </w:r>
      <w:r w:rsidR="00B947DB" w:rsidRPr="00E53F54">
        <w:rPr>
          <w:sz w:val="20"/>
          <w:szCs w:val="20"/>
        </w:rPr>
        <w:t>nižního klubu Fragment</w:t>
      </w:r>
      <w:r w:rsidR="005C2615" w:rsidRPr="00E53F54">
        <w:rPr>
          <w:sz w:val="20"/>
          <w:szCs w:val="20"/>
        </w:rPr>
        <w:t xml:space="preserve">, </w:t>
      </w:r>
      <w:r w:rsidR="00BB58CA" w:rsidRPr="00614DAE">
        <w:rPr>
          <w:sz w:val="20"/>
          <w:szCs w:val="20"/>
        </w:rPr>
        <w:t xml:space="preserve">provozovaného </w:t>
      </w:r>
      <w:r w:rsidR="00080BC4" w:rsidRPr="00614DAE">
        <w:rPr>
          <w:sz w:val="20"/>
          <w:szCs w:val="20"/>
        </w:rPr>
        <w:t>p</w:t>
      </w:r>
      <w:r w:rsidR="00BB58CA" w:rsidRPr="00614DAE">
        <w:rPr>
          <w:sz w:val="20"/>
          <w:szCs w:val="20"/>
        </w:rPr>
        <w:t>ořadatele</w:t>
      </w:r>
      <w:r w:rsidR="00F46289" w:rsidRPr="00614DAE">
        <w:rPr>
          <w:sz w:val="20"/>
          <w:szCs w:val="20"/>
        </w:rPr>
        <w:t>m</w:t>
      </w:r>
      <w:r w:rsidR="00BC684E" w:rsidRPr="00614DAE">
        <w:rPr>
          <w:sz w:val="20"/>
          <w:szCs w:val="20"/>
        </w:rPr>
        <w:t>.</w:t>
      </w:r>
    </w:p>
    <w:p w14:paraId="5EEEA890" w14:textId="77777777" w:rsidR="00FF0D89" w:rsidRPr="00614DAE" w:rsidRDefault="00FF0D89" w:rsidP="00FF0D89">
      <w:pPr>
        <w:spacing w:after="0" w:line="240" w:lineRule="auto"/>
        <w:rPr>
          <w:b/>
          <w:sz w:val="20"/>
          <w:szCs w:val="20"/>
        </w:rPr>
      </w:pPr>
    </w:p>
    <w:p w14:paraId="04C589A3" w14:textId="77777777" w:rsidR="00FF0D89" w:rsidRPr="00614DAE" w:rsidRDefault="00FF0D89" w:rsidP="00FF0D89">
      <w:pPr>
        <w:spacing w:after="0" w:line="240" w:lineRule="auto"/>
        <w:rPr>
          <w:b/>
          <w:sz w:val="20"/>
          <w:szCs w:val="20"/>
          <w:u w:val="single"/>
        </w:rPr>
      </w:pPr>
      <w:r w:rsidRPr="00614DAE">
        <w:rPr>
          <w:b/>
          <w:sz w:val="20"/>
          <w:szCs w:val="20"/>
          <w:u w:val="single"/>
        </w:rPr>
        <w:t>Trvání soutěže:</w:t>
      </w:r>
    </w:p>
    <w:p w14:paraId="293DE638" w14:textId="3A8A9EDC" w:rsidR="00FF0D89" w:rsidRPr="00614DAE" w:rsidRDefault="00FF0D89" w:rsidP="00FF0D89">
      <w:pPr>
        <w:spacing w:after="0" w:line="240" w:lineRule="auto"/>
        <w:rPr>
          <w:b/>
          <w:sz w:val="20"/>
          <w:szCs w:val="20"/>
        </w:rPr>
      </w:pPr>
      <w:r w:rsidRPr="00614DAE">
        <w:rPr>
          <w:sz w:val="20"/>
          <w:szCs w:val="20"/>
        </w:rPr>
        <w:t>Soutěž trvá od</w:t>
      </w:r>
      <w:r w:rsidR="000A6469" w:rsidRPr="00614DAE">
        <w:rPr>
          <w:sz w:val="20"/>
          <w:szCs w:val="20"/>
        </w:rPr>
        <w:t xml:space="preserve"> </w:t>
      </w:r>
      <w:r w:rsidR="00FE0C9C" w:rsidRPr="00E53F54">
        <w:rPr>
          <w:sz w:val="20"/>
          <w:szCs w:val="20"/>
        </w:rPr>
        <w:t>01</w:t>
      </w:r>
      <w:r w:rsidR="00BB58CA" w:rsidRPr="00E53F54">
        <w:rPr>
          <w:sz w:val="20"/>
          <w:szCs w:val="20"/>
        </w:rPr>
        <w:t>.</w:t>
      </w:r>
      <w:r w:rsidR="00B947DB" w:rsidRPr="00E53F54">
        <w:rPr>
          <w:sz w:val="20"/>
          <w:szCs w:val="20"/>
        </w:rPr>
        <w:t>1</w:t>
      </w:r>
      <w:r w:rsidR="00BB58CA" w:rsidRPr="00E53F54">
        <w:rPr>
          <w:sz w:val="20"/>
          <w:szCs w:val="20"/>
        </w:rPr>
        <w:t xml:space="preserve">1.2019 do </w:t>
      </w:r>
      <w:r w:rsidR="00E53F54" w:rsidRPr="00E53F54">
        <w:rPr>
          <w:sz w:val="20"/>
          <w:szCs w:val="20"/>
        </w:rPr>
        <w:t>3</w:t>
      </w:r>
      <w:r w:rsidR="00E53F54">
        <w:rPr>
          <w:sz w:val="20"/>
          <w:szCs w:val="20"/>
        </w:rPr>
        <w:t>1</w:t>
      </w:r>
      <w:r w:rsidR="007E12EB" w:rsidRPr="00E53F54">
        <w:rPr>
          <w:sz w:val="20"/>
          <w:szCs w:val="20"/>
        </w:rPr>
        <w:t>.03.2020</w:t>
      </w:r>
      <w:r w:rsidR="00BB58CA" w:rsidRPr="00614DAE">
        <w:rPr>
          <w:sz w:val="20"/>
          <w:szCs w:val="20"/>
        </w:rPr>
        <w:t xml:space="preserve"> </w:t>
      </w:r>
    </w:p>
    <w:p w14:paraId="32736A15" w14:textId="10B96B84" w:rsidR="00917966" w:rsidRPr="00614DAE" w:rsidRDefault="00917966" w:rsidP="00FF0D89">
      <w:pPr>
        <w:spacing w:after="0" w:line="240" w:lineRule="auto"/>
        <w:rPr>
          <w:b/>
          <w:sz w:val="20"/>
          <w:szCs w:val="20"/>
        </w:rPr>
      </w:pPr>
    </w:p>
    <w:p w14:paraId="43C7DD8C" w14:textId="77777777" w:rsidR="00917966" w:rsidRPr="00614DAE" w:rsidRDefault="00917966" w:rsidP="00917966">
      <w:pPr>
        <w:spacing w:after="0" w:line="240" w:lineRule="auto"/>
        <w:rPr>
          <w:b/>
          <w:sz w:val="20"/>
          <w:szCs w:val="20"/>
          <w:u w:val="single"/>
        </w:rPr>
      </w:pPr>
      <w:r w:rsidRPr="00614DAE">
        <w:rPr>
          <w:b/>
          <w:sz w:val="20"/>
          <w:szCs w:val="20"/>
          <w:u w:val="single"/>
        </w:rPr>
        <w:t>Pro koho je soutěž určena</w:t>
      </w:r>
    </w:p>
    <w:p w14:paraId="345E7029" w14:textId="042F4DAF" w:rsidR="00917966" w:rsidRPr="00614DAE" w:rsidRDefault="00917966" w:rsidP="00917966">
      <w:pPr>
        <w:spacing w:after="0" w:line="240" w:lineRule="auto"/>
        <w:rPr>
          <w:sz w:val="20"/>
          <w:szCs w:val="20"/>
        </w:rPr>
      </w:pPr>
      <w:r w:rsidRPr="00614DAE">
        <w:rPr>
          <w:sz w:val="20"/>
          <w:szCs w:val="20"/>
        </w:rPr>
        <w:t xml:space="preserve">Soutěž je určená pro </w:t>
      </w:r>
      <w:r w:rsidR="00006BBC" w:rsidRPr="00614DAE">
        <w:rPr>
          <w:sz w:val="20"/>
          <w:szCs w:val="20"/>
        </w:rPr>
        <w:t>třídy základních</w:t>
      </w:r>
      <w:r w:rsidR="00C469D6" w:rsidRPr="00614DAE">
        <w:rPr>
          <w:sz w:val="20"/>
          <w:szCs w:val="20"/>
        </w:rPr>
        <w:t xml:space="preserve"> zařazených do rejstříku škol ČR</w:t>
      </w:r>
      <w:r w:rsidR="00006BBC" w:rsidRPr="00614DAE">
        <w:rPr>
          <w:sz w:val="20"/>
          <w:szCs w:val="20"/>
        </w:rPr>
        <w:t>.</w:t>
      </w:r>
      <w:r w:rsidR="00141FD6" w:rsidRPr="00614DAE">
        <w:rPr>
          <w:sz w:val="20"/>
          <w:szCs w:val="20"/>
        </w:rPr>
        <w:t xml:space="preserve"> </w:t>
      </w:r>
    </w:p>
    <w:p w14:paraId="46B5A811" w14:textId="77777777" w:rsidR="00FF0D89" w:rsidRPr="00614DAE" w:rsidRDefault="00FF0D89" w:rsidP="00FF0D89">
      <w:pPr>
        <w:spacing w:after="0" w:line="240" w:lineRule="auto"/>
        <w:rPr>
          <w:sz w:val="20"/>
          <w:szCs w:val="20"/>
        </w:rPr>
      </w:pPr>
    </w:p>
    <w:p w14:paraId="14D35E64" w14:textId="5C58CD5D" w:rsidR="00D04E4C" w:rsidRPr="00614DAE" w:rsidRDefault="00D04E4C" w:rsidP="00077D9C">
      <w:pPr>
        <w:spacing w:after="0" w:line="240" w:lineRule="auto"/>
        <w:rPr>
          <w:b/>
          <w:sz w:val="20"/>
          <w:szCs w:val="20"/>
          <w:u w:val="single"/>
        </w:rPr>
      </w:pPr>
      <w:r w:rsidRPr="00614DAE">
        <w:rPr>
          <w:b/>
          <w:sz w:val="20"/>
          <w:szCs w:val="20"/>
          <w:u w:val="single"/>
        </w:rPr>
        <w:t>Zadání soutěže</w:t>
      </w:r>
    </w:p>
    <w:p w14:paraId="4488A5FD" w14:textId="5AAF9785" w:rsidR="00BB58CA" w:rsidRPr="00614DAE" w:rsidRDefault="000A6469" w:rsidP="000A6469">
      <w:pPr>
        <w:spacing w:after="0" w:line="240" w:lineRule="auto"/>
        <w:rPr>
          <w:sz w:val="20"/>
          <w:szCs w:val="20"/>
        </w:rPr>
      </w:pPr>
      <w:r w:rsidRPr="00614DAE">
        <w:rPr>
          <w:sz w:val="20"/>
          <w:szCs w:val="20"/>
        </w:rPr>
        <w:t xml:space="preserve">Soutěžící se platně účastní soutěže tak, že splní podmínky účasti </w:t>
      </w:r>
      <w:r w:rsidR="00BB58CA" w:rsidRPr="00614DAE">
        <w:rPr>
          <w:sz w:val="20"/>
          <w:szCs w:val="20"/>
        </w:rPr>
        <w:t>v době trvání soutěže a místě konání soutěže</w:t>
      </w:r>
      <w:r w:rsidR="006971A4" w:rsidRPr="00614DAE">
        <w:rPr>
          <w:sz w:val="20"/>
          <w:szCs w:val="20"/>
        </w:rPr>
        <w:t xml:space="preserve"> a zároveň splní níže uvedené zadání soutěže:</w:t>
      </w:r>
    </w:p>
    <w:p w14:paraId="1091A5CF" w14:textId="33377536" w:rsidR="00BB58CA" w:rsidRPr="00614DAE" w:rsidRDefault="00BB58CA" w:rsidP="000A6469">
      <w:pPr>
        <w:spacing w:after="0" w:line="240" w:lineRule="auto"/>
        <w:rPr>
          <w:b/>
          <w:sz w:val="20"/>
          <w:szCs w:val="20"/>
        </w:rPr>
      </w:pPr>
    </w:p>
    <w:p w14:paraId="5014C419" w14:textId="244309B7" w:rsidR="00574572" w:rsidRPr="00614DAE" w:rsidRDefault="00574572" w:rsidP="00574572">
      <w:pPr>
        <w:pStyle w:val="Odstavecseseznamem"/>
        <w:numPr>
          <w:ilvl w:val="0"/>
          <w:numId w:val="15"/>
        </w:numPr>
        <w:spacing w:after="0" w:line="240" w:lineRule="auto"/>
        <w:rPr>
          <w:sz w:val="20"/>
          <w:szCs w:val="20"/>
        </w:rPr>
      </w:pPr>
      <w:r w:rsidRPr="00614DAE">
        <w:rPr>
          <w:sz w:val="20"/>
          <w:szCs w:val="20"/>
        </w:rPr>
        <w:t>Vyberte si některou z knih z nového ČTENÁŘSKÉHO SYSTÉMU NAKL</w:t>
      </w:r>
      <w:r w:rsidR="00FA578A">
        <w:rPr>
          <w:sz w:val="20"/>
          <w:szCs w:val="20"/>
        </w:rPr>
        <w:t>A</w:t>
      </w:r>
      <w:r w:rsidRPr="00614DAE">
        <w:rPr>
          <w:sz w:val="20"/>
          <w:szCs w:val="20"/>
        </w:rPr>
        <w:t>DATELSTVÍ FRAGMENT (z katalogu Podzim na str. 4 a 5 nebo z katalogu Vánoční čtení na str. 3)</w:t>
      </w:r>
    </w:p>
    <w:p w14:paraId="47B3D9F5" w14:textId="77777777" w:rsidR="00574572" w:rsidRPr="00614DAE" w:rsidRDefault="00574572" w:rsidP="00574572">
      <w:pPr>
        <w:pStyle w:val="Odstavecseseznamem"/>
        <w:numPr>
          <w:ilvl w:val="0"/>
          <w:numId w:val="15"/>
        </w:numPr>
        <w:spacing w:after="0" w:line="240" w:lineRule="auto"/>
        <w:rPr>
          <w:sz w:val="20"/>
          <w:szCs w:val="20"/>
        </w:rPr>
      </w:pPr>
      <w:r w:rsidRPr="00614DAE">
        <w:rPr>
          <w:sz w:val="20"/>
          <w:szCs w:val="20"/>
        </w:rPr>
        <w:t>Knihu si ve třídě přečtěte jako společnou mimočítankovou četbu</w:t>
      </w:r>
    </w:p>
    <w:p w14:paraId="59BD74E7" w14:textId="77777777" w:rsidR="00574572" w:rsidRPr="00614DAE" w:rsidRDefault="00574572" w:rsidP="00574572">
      <w:pPr>
        <w:pStyle w:val="Odstavecseseznamem"/>
        <w:numPr>
          <w:ilvl w:val="0"/>
          <w:numId w:val="15"/>
        </w:numPr>
        <w:spacing w:after="0" w:line="240" w:lineRule="auto"/>
        <w:rPr>
          <w:sz w:val="20"/>
          <w:szCs w:val="20"/>
        </w:rPr>
      </w:pPr>
      <w:r w:rsidRPr="00614DAE">
        <w:rPr>
          <w:sz w:val="20"/>
          <w:szCs w:val="20"/>
        </w:rPr>
        <w:t>Po přečtení se s knihou celá třída vyfoťte</w:t>
      </w:r>
    </w:p>
    <w:p w14:paraId="543AA725" w14:textId="77777777" w:rsidR="00574572" w:rsidRPr="00614DAE" w:rsidRDefault="00574572" w:rsidP="00574572">
      <w:pPr>
        <w:pStyle w:val="Odstavecseseznamem"/>
        <w:numPr>
          <w:ilvl w:val="0"/>
          <w:numId w:val="15"/>
        </w:numPr>
        <w:spacing w:after="0" w:line="240" w:lineRule="auto"/>
        <w:rPr>
          <w:sz w:val="20"/>
          <w:szCs w:val="20"/>
        </w:rPr>
      </w:pPr>
      <w:r w:rsidRPr="00614DAE">
        <w:rPr>
          <w:sz w:val="20"/>
          <w:szCs w:val="20"/>
        </w:rPr>
        <w:t>Napište nám, proč se vám kniha líbila (každý žák jednu větu).</w:t>
      </w:r>
    </w:p>
    <w:p w14:paraId="692B1F7D" w14:textId="77777777" w:rsidR="00574572" w:rsidRPr="00614DAE" w:rsidRDefault="00574572" w:rsidP="00574572">
      <w:pPr>
        <w:pStyle w:val="Odstavecseseznamem"/>
        <w:numPr>
          <w:ilvl w:val="0"/>
          <w:numId w:val="15"/>
        </w:numPr>
        <w:spacing w:after="0" w:line="240" w:lineRule="auto"/>
        <w:rPr>
          <w:sz w:val="20"/>
          <w:szCs w:val="20"/>
        </w:rPr>
      </w:pPr>
      <w:r w:rsidRPr="00614DAE">
        <w:rPr>
          <w:sz w:val="20"/>
          <w:szCs w:val="20"/>
        </w:rPr>
        <w:t>Variantou pro prvňáky je nakreslení obrázku ke čtené knize ze čtenářského systému nakladatelství Fragment.</w:t>
      </w:r>
    </w:p>
    <w:p w14:paraId="4B4E350D" w14:textId="77777777" w:rsidR="00BB58CA" w:rsidRPr="00614DAE" w:rsidRDefault="00BB58CA" w:rsidP="000A6469">
      <w:pPr>
        <w:spacing w:after="0" w:line="240" w:lineRule="auto"/>
        <w:rPr>
          <w:sz w:val="20"/>
          <w:szCs w:val="20"/>
        </w:rPr>
      </w:pPr>
    </w:p>
    <w:p w14:paraId="0C92F539" w14:textId="369246B6" w:rsidR="006D7FEF" w:rsidRPr="00614DAE" w:rsidRDefault="00C469D6" w:rsidP="00C469D6">
      <w:pPr>
        <w:spacing w:after="0" w:line="240" w:lineRule="auto"/>
        <w:jc w:val="both"/>
        <w:rPr>
          <w:sz w:val="20"/>
          <w:szCs w:val="20"/>
        </w:rPr>
      </w:pPr>
      <w:r w:rsidRPr="00614DAE">
        <w:rPr>
          <w:sz w:val="20"/>
          <w:szCs w:val="20"/>
        </w:rPr>
        <w:t xml:space="preserve">Všechny odpovědi a fotografie pošlete v jedné e-mailové zprávě na adresu </w:t>
      </w:r>
      <w:hyperlink r:id="rId8" w:history="1">
        <w:r w:rsidR="00574572" w:rsidRPr="00614DAE">
          <w:rPr>
            <w:rStyle w:val="Hypertextovodkaz"/>
            <w:rFonts w:asciiTheme="minorHAnsi" w:hAnsiTheme="minorHAnsi" w:cstheme="minorHAnsi"/>
            <w:sz w:val="20"/>
            <w:szCs w:val="20"/>
          </w:rPr>
          <w:t>soutez.kkf@albatrosmedia.cz</w:t>
        </w:r>
      </w:hyperlink>
      <w:r w:rsidR="00574572" w:rsidRPr="00614DAE">
        <w:rPr>
          <w:rStyle w:val="Hypertextovodkaz"/>
          <w:rFonts w:asciiTheme="minorHAnsi" w:hAnsiTheme="minorHAnsi" w:cstheme="minorHAnsi"/>
          <w:sz w:val="20"/>
          <w:szCs w:val="20"/>
        </w:rPr>
        <w:t xml:space="preserve"> </w:t>
      </w:r>
      <w:r w:rsidRPr="00614DAE">
        <w:rPr>
          <w:sz w:val="20"/>
          <w:szCs w:val="20"/>
        </w:rPr>
        <w:t xml:space="preserve">do </w:t>
      </w:r>
      <w:r w:rsidR="00574572" w:rsidRPr="00614DAE">
        <w:rPr>
          <w:sz w:val="20"/>
          <w:szCs w:val="20"/>
        </w:rPr>
        <w:t>15.03.2020.</w:t>
      </w:r>
      <w:r w:rsidRPr="00614DAE">
        <w:rPr>
          <w:sz w:val="20"/>
          <w:szCs w:val="20"/>
        </w:rPr>
        <w:t xml:space="preserve"> Ve zprávě uveďte, kterou třídu do soutěže přihlašujete a přesnou adresu školy s e-mailovým kontaktem na třídního učitele. Odesláním všech splněných úkolů </w:t>
      </w:r>
      <w:r w:rsidR="000E68A3" w:rsidRPr="00614DAE">
        <w:rPr>
          <w:sz w:val="20"/>
          <w:szCs w:val="20"/>
        </w:rPr>
        <w:t>ze zad</w:t>
      </w:r>
      <w:r w:rsidR="00964458" w:rsidRPr="00614DAE">
        <w:rPr>
          <w:sz w:val="20"/>
          <w:szCs w:val="20"/>
        </w:rPr>
        <w:t>á</w:t>
      </w:r>
      <w:r w:rsidR="000E68A3" w:rsidRPr="00614DAE">
        <w:rPr>
          <w:sz w:val="20"/>
          <w:szCs w:val="20"/>
        </w:rPr>
        <w:t xml:space="preserve">ní soutěže </w:t>
      </w:r>
      <w:r w:rsidRPr="00614DAE">
        <w:rPr>
          <w:sz w:val="20"/>
          <w:szCs w:val="20"/>
        </w:rPr>
        <w:t xml:space="preserve">jste automaticky zařazen do losování o výhru. Losování se uskuteční v polovině března </w:t>
      </w:r>
      <w:r w:rsidR="00964458" w:rsidRPr="00614DAE">
        <w:rPr>
          <w:sz w:val="20"/>
          <w:szCs w:val="20"/>
        </w:rPr>
        <w:t>2020 a informace o vítězi zveřejníme na www.kmc.cz nejpozději 20. 3. 2020</w:t>
      </w:r>
      <w:r w:rsidRPr="00614DAE">
        <w:rPr>
          <w:sz w:val="20"/>
          <w:szCs w:val="20"/>
        </w:rPr>
        <w:t>.</w:t>
      </w:r>
    </w:p>
    <w:p w14:paraId="50661028" w14:textId="77777777" w:rsidR="006D7FEF" w:rsidRPr="00614DAE" w:rsidRDefault="006D7FEF" w:rsidP="00077D9C">
      <w:pPr>
        <w:spacing w:after="0" w:line="240" w:lineRule="auto"/>
        <w:rPr>
          <w:rFonts w:cs="Calibri"/>
          <w:sz w:val="20"/>
          <w:szCs w:val="20"/>
        </w:rPr>
      </w:pPr>
    </w:p>
    <w:p w14:paraId="32A84839" w14:textId="1AEA7749" w:rsidR="005E3107" w:rsidRPr="00614DAE" w:rsidRDefault="00D04E4C" w:rsidP="00077D9C">
      <w:pPr>
        <w:spacing w:after="0" w:line="240" w:lineRule="auto"/>
        <w:rPr>
          <w:b/>
          <w:sz w:val="20"/>
          <w:szCs w:val="20"/>
          <w:u w:val="single"/>
        </w:rPr>
      </w:pPr>
      <w:r w:rsidRPr="00614DAE">
        <w:rPr>
          <w:b/>
          <w:sz w:val="20"/>
          <w:szCs w:val="20"/>
          <w:u w:val="single"/>
        </w:rPr>
        <w:t>Výhra</w:t>
      </w:r>
    </w:p>
    <w:p w14:paraId="2FEEEE95" w14:textId="7C439368" w:rsidR="00006BBC" w:rsidRPr="00614DAE" w:rsidRDefault="00006BBC" w:rsidP="00077D9C">
      <w:pPr>
        <w:spacing w:after="0" w:line="240" w:lineRule="auto"/>
        <w:rPr>
          <w:b/>
          <w:sz w:val="20"/>
          <w:szCs w:val="20"/>
          <w:u w:val="single"/>
        </w:rPr>
      </w:pPr>
    </w:p>
    <w:p w14:paraId="48112B4C" w14:textId="7EAAF43B" w:rsidR="00614DAE" w:rsidRPr="00614DAE" w:rsidRDefault="00006BBC" w:rsidP="00614DAE">
      <w:pPr>
        <w:spacing w:after="0" w:line="240" w:lineRule="auto"/>
        <w:rPr>
          <w:b/>
          <w:sz w:val="20"/>
          <w:szCs w:val="20"/>
        </w:rPr>
      </w:pPr>
      <w:r w:rsidRPr="00614DAE">
        <w:rPr>
          <w:b/>
          <w:sz w:val="20"/>
          <w:szCs w:val="20"/>
        </w:rPr>
        <w:t>Vítězná třída vyhrává:</w:t>
      </w:r>
    </w:p>
    <w:p w14:paraId="7142307C" w14:textId="45617D4F" w:rsidR="00614DAE" w:rsidRPr="00614DAE" w:rsidRDefault="00614DAE" w:rsidP="00614DAE">
      <w:pPr>
        <w:rPr>
          <w:b/>
          <w:bCs/>
          <w:sz w:val="20"/>
          <w:szCs w:val="20"/>
        </w:rPr>
      </w:pPr>
      <w:r w:rsidRPr="00614DAE">
        <w:rPr>
          <w:b/>
          <w:bCs/>
          <w:sz w:val="20"/>
          <w:szCs w:val="20"/>
        </w:rPr>
        <w:t>KNIŽNÍ DOPOLEDNE S FRAGMENTEM (délka 2 vyučovací hodiny)</w:t>
      </w:r>
    </w:p>
    <w:p w14:paraId="3F350416" w14:textId="27D4E8F1" w:rsidR="00614DAE" w:rsidRPr="00614DAE" w:rsidRDefault="00614DAE" w:rsidP="00614DAE">
      <w:pPr>
        <w:rPr>
          <w:sz w:val="20"/>
          <w:szCs w:val="20"/>
        </w:rPr>
      </w:pPr>
      <w:r w:rsidRPr="00614DAE">
        <w:rPr>
          <w:sz w:val="20"/>
          <w:szCs w:val="20"/>
        </w:rPr>
        <w:t xml:space="preserve">Přímo do třídy </w:t>
      </w:r>
      <w:r w:rsidR="00F95095" w:rsidRPr="00614DAE">
        <w:rPr>
          <w:sz w:val="20"/>
          <w:szCs w:val="20"/>
        </w:rPr>
        <w:t>výherc</w:t>
      </w:r>
      <w:r w:rsidR="00F95095">
        <w:rPr>
          <w:sz w:val="20"/>
          <w:szCs w:val="20"/>
        </w:rPr>
        <w:t>e</w:t>
      </w:r>
      <w:r w:rsidRPr="00614DAE">
        <w:rPr>
          <w:sz w:val="20"/>
          <w:szCs w:val="20"/>
        </w:rPr>
        <w:t xml:space="preserve"> přijedou redaktoři z nakladatelství Fragment a odhalí tajemství své práce.</w:t>
      </w:r>
    </w:p>
    <w:p w14:paraId="6FEA8885" w14:textId="59341ECD" w:rsidR="00614DAE" w:rsidRPr="00614DAE" w:rsidRDefault="00F95095" w:rsidP="00614DAE">
      <w:pPr>
        <w:pStyle w:val="Odstavecseseznamem"/>
        <w:numPr>
          <w:ilvl w:val="0"/>
          <w:numId w:val="16"/>
        </w:numPr>
        <w:rPr>
          <w:b/>
          <w:bCs/>
          <w:sz w:val="20"/>
          <w:szCs w:val="20"/>
        </w:rPr>
      </w:pPr>
      <w:r>
        <w:rPr>
          <w:b/>
          <w:bCs/>
          <w:sz w:val="20"/>
          <w:szCs w:val="20"/>
        </w:rPr>
        <w:t>Vítězná třída pozná</w:t>
      </w:r>
      <w:r w:rsidR="00614DAE" w:rsidRPr="00614DAE">
        <w:rPr>
          <w:b/>
          <w:bCs/>
          <w:sz w:val="20"/>
          <w:szCs w:val="20"/>
        </w:rPr>
        <w:t>, jak vzniká kniha</w:t>
      </w:r>
    </w:p>
    <w:p w14:paraId="13844FEE" w14:textId="77777777" w:rsidR="00614DAE" w:rsidRPr="00614DAE" w:rsidRDefault="00614DAE" w:rsidP="00614DAE">
      <w:pPr>
        <w:pStyle w:val="Odstavecseseznamem"/>
        <w:numPr>
          <w:ilvl w:val="0"/>
          <w:numId w:val="17"/>
        </w:numPr>
        <w:rPr>
          <w:sz w:val="20"/>
          <w:szCs w:val="20"/>
        </w:rPr>
      </w:pPr>
      <w:r w:rsidRPr="00614DAE">
        <w:rPr>
          <w:sz w:val="20"/>
          <w:szCs w:val="20"/>
        </w:rPr>
        <w:t xml:space="preserve">Kde se berou náměty na knihu </w:t>
      </w:r>
    </w:p>
    <w:p w14:paraId="55FB0971" w14:textId="77777777" w:rsidR="00614DAE" w:rsidRPr="00614DAE" w:rsidRDefault="00614DAE" w:rsidP="00614DAE">
      <w:pPr>
        <w:pStyle w:val="Odstavecseseznamem"/>
        <w:numPr>
          <w:ilvl w:val="0"/>
          <w:numId w:val="17"/>
        </w:numPr>
        <w:rPr>
          <w:sz w:val="20"/>
          <w:szCs w:val="20"/>
        </w:rPr>
      </w:pPr>
      <w:r w:rsidRPr="00614DAE">
        <w:rPr>
          <w:sz w:val="20"/>
          <w:szCs w:val="20"/>
        </w:rPr>
        <w:t>Jak se vybírá ilustrátor</w:t>
      </w:r>
    </w:p>
    <w:p w14:paraId="1AA625CB" w14:textId="77777777" w:rsidR="00614DAE" w:rsidRPr="00614DAE" w:rsidRDefault="00614DAE" w:rsidP="00614DAE">
      <w:pPr>
        <w:pStyle w:val="Odstavecseseznamem"/>
        <w:numPr>
          <w:ilvl w:val="0"/>
          <w:numId w:val="17"/>
        </w:numPr>
        <w:rPr>
          <w:sz w:val="20"/>
          <w:szCs w:val="20"/>
        </w:rPr>
      </w:pPr>
      <w:r w:rsidRPr="00614DAE">
        <w:rPr>
          <w:sz w:val="20"/>
          <w:szCs w:val="20"/>
        </w:rPr>
        <w:t xml:space="preserve">Jak dlouho to trvá, než se kniha připraví do tisku </w:t>
      </w:r>
    </w:p>
    <w:p w14:paraId="7304AC3E" w14:textId="77777777" w:rsidR="00614DAE" w:rsidRPr="00614DAE" w:rsidRDefault="00614DAE" w:rsidP="00614DAE">
      <w:pPr>
        <w:pStyle w:val="Odstavecseseznamem"/>
        <w:numPr>
          <w:ilvl w:val="0"/>
          <w:numId w:val="17"/>
        </w:numPr>
        <w:rPr>
          <w:sz w:val="20"/>
          <w:szCs w:val="20"/>
        </w:rPr>
      </w:pPr>
      <w:r w:rsidRPr="00614DAE">
        <w:rPr>
          <w:sz w:val="20"/>
          <w:szCs w:val="20"/>
        </w:rPr>
        <w:t xml:space="preserve">Jak vypadají jednotlivé fáze přípravy knihy </w:t>
      </w:r>
    </w:p>
    <w:p w14:paraId="1550BC04" w14:textId="77777777" w:rsidR="00614DAE" w:rsidRPr="00614DAE" w:rsidRDefault="00614DAE" w:rsidP="00614DAE">
      <w:pPr>
        <w:pStyle w:val="Odstavecseseznamem"/>
        <w:numPr>
          <w:ilvl w:val="0"/>
          <w:numId w:val="17"/>
        </w:numPr>
        <w:rPr>
          <w:sz w:val="20"/>
          <w:szCs w:val="20"/>
        </w:rPr>
      </w:pPr>
      <w:r w:rsidRPr="00614DAE">
        <w:rPr>
          <w:sz w:val="20"/>
          <w:szCs w:val="20"/>
        </w:rPr>
        <w:t>Jak dlouho trvá, než tiskárna knihu vytiskne</w:t>
      </w:r>
    </w:p>
    <w:p w14:paraId="554991BC" w14:textId="77777777" w:rsidR="00614DAE" w:rsidRPr="00614DAE" w:rsidRDefault="00614DAE" w:rsidP="00614DAE">
      <w:pPr>
        <w:pStyle w:val="Odstavecseseznamem"/>
        <w:rPr>
          <w:sz w:val="20"/>
          <w:szCs w:val="20"/>
        </w:rPr>
      </w:pPr>
    </w:p>
    <w:p w14:paraId="0268C08D" w14:textId="77777777" w:rsidR="00614DAE" w:rsidRPr="00614DAE" w:rsidRDefault="00614DAE" w:rsidP="00614DAE">
      <w:pPr>
        <w:pStyle w:val="Odstavecseseznamem"/>
        <w:rPr>
          <w:sz w:val="20"/>
          <w:szCs w:val="20"/>
        </w:rPr>
      </w:pPr>
    </w:p>
    <w:p w14:paraId="07AFA03E" w14:textId="602DF4EC" w:rsidR="00614DAE" w:rsidRPr="00614DAE" w:rsidRDefault="00F95095" w:rsidP="00614DAE">
      <w:pPr>
        <w:pStyle w:val="Odstavecseseznamem"/>
        <w:numPr>
          <w:ilvl w:val="0"/>
          <w:numId w:val="16"/>
        </w:numPr>
        <w:rPr>
          <w:b/>
          <w:bCs/>
          <w:sz w:val="20"/>
          <w:szCs w:val="20"/>
        </w:rPr>
      </w:pPr>
      <w:r>
        <w:rPr>
          <w:b/>
          <w:bCs/>
          <w:sz w:val="20"/>
          <w:szCs w:val="20"/>
        </w:rPr>
        <w:t>Vítězná třída z</w:t>
      </w:r>
      <w:r w:rsidR="00614DAE" w:rsidRPr="00614DAE">
        <w:rPr>
          <w:b/>
          <w:bCs/>
          <w:sz w:val="20"/>
          <w:szCs w:val="20"/>
        </w:rPr>
        <w:t>jistí, jak to funguje v redakci a co tam kdo dělá</w:t>
      </w:r>
    </w:p>
    <w:p w14:paraId="77A314C8" w14:textId="77777777" w:rsidR="00614DAE" w:rsidRPr="00614DAE" w:rsidRDefault="00614DAE" w:rsidP="00614DAE">
      <w:pPr>
        <w:pStyle w:val="Odstavecseseznamem"/>
        <w:numPr>
          <w:ilvl w:val="0"/>
          <w:numId w:val="18"/>
        </w:numPr>
        <w:rPr>
          <w:sz w:val="20"/>
          <w:szCs w:val="20"/>
        </w:rPr>
      </w:pPr>
      <w:r w:rsidRPr="00614DAE">
        <w:rPr>
          <w:sz w:val="20"/>
          <w:szCs w:val="20"/>
        </w:rPr>
        <w:t xml:space="preserve">Kdo je to redaktor, šéfredaktor, výtvarný redaktor, technický redaktor, sazeč, grafik, specialista výroby </w:t>
      </w:r>
    </w:p>
    <w:p w14:paraId="46613E93" w14:textId="77777777" w:rsidR="00614DAE" w:rsidRPr="00614DAE" w:rsidRDefault="00614DAE" w:rsidP="00614DAE">
      <w:pPr>
        <w:pStyle w:val="Odstavecseseznamem"/>
        <w:numPr>
          <w:ilvl w:val="0"/>
          <w:numId w:val="18"/>
        </w:numPr>
        <w:rPr>
          <w:sz w:val="20"/>
          <w:szCs w:val="20"/>
        </w:rPr>
      </w:pPr>
      <w:r w:rsidRPr="00614DAE">
        <w:rPr>
          <w:sz w:val="20"/>
          <w:szCs w:val="20"/>
        </w:rPr>
        <w:t>Co dělá autor, ilustrátor, překladatel, jazykový a stylistický korektor, odborný korektor</w:t>
      </w:r>
    </w:p>
    <w:p w14:paraId="1BAA56C2" w14:textId="77777777" w:rsidR="00614DAE" w:rsidRPr="00614DAE" w:rsidRDefault="00614DAE" w:rsidP="00614DAE">
      <w:pPr>
        <w:pStyle w:val="Odstavecseseznamem"/>
        <w:ind w:left="1068"/>
        <w:rPr>
          <w:sz w:val="20"/>
          <w:szCs w:val="20"/>
        </w:rPr>
      </w:pPr>
    </w:p>
    <w:p w14:paraId="70CF23A5" w14:textId="77777777" w:rsidR="00614DAE" w:rsidRPr="00614DAE" w:rsidRDefault="00614DAE" w:rsidP="00614DAE">
      <w:pPr>
        <w:pStyle w:val="Odstavecseseznamem"/>
        <w:ind w:left="1068"/>
        <w:rPr>
          <w:b/>
          <w:bCs/>
          <w:sz w:val="20"/>
          <w:szCs w:val="20"/>
        </w:rPr>
      </w:pPr>
    </w:p>
    <w:p w14:paraId="5597629B" w14:textId="77777777" w:rsidR="00614DAE" w:rsidRPr="00614DAE" w:rsidRDefault="00614DAE" w:rsidP="00614DAE">
      <w:pPr>
        <w:pStyle w:val="Odstavecseseznamem"/>
        <w:numPr>
          <w:ilvl w:val="0"/>
          <w:numId w:val="16"/>
        </w:numPr>
        <w:rPr>
          <w:b/>
          <w:bCs/>
          <w:sz w:val="20"/>
          <w:szCs w:val="20"/>
        </w:rPr>
      </w:pPr>
      <w:r w:rsidRPr="00614DAE">
        <w:rPr>
          <w:b/>
          <w:bCs/>
          <w:sz w:val="20"/>
          <w:szCs w:val="20"/>
        </w:rPr>
        <w:t>Vyzkoušíte si vymýšlení názvů a tvorbu obálek</w:t>
      </w:r>
    </w:p>
    <w:p w14:paraId="2BAEC347" w14:textId="77777777" w:rsidR="00614DAE" w:rsidRPr="00614DAE" w:rsidRDefault="00614DAE" w:rsidP="00614DAE">
      <w:pPr>
        <w:pStyle w:val="Odstavecseseznamem"/>
        <w:numPr>
          <w:ilvl w:val="0"/>
          <w:numId w:val="19"/>
        </w:numPr>
        <w:rPr>
          <w:sz w:val="20"/>
          <w:szCs w:val="20"/>
        </w:rPr>
      </w:pPr>
      <w:r w:rsidRPr="00614DAE">
        <w:rPr>
          <w:sz w:val="20"/>
          <w:szCs w:val="20"/>
        </w:rPr>
        <w:t>Jak se tvoří názvy knih</w:t>
      </w:r>
    </w:p>
    <w:p w14:paraId="6A865501" w14:textId="77777777" w:rsidR="00614DAE" w:rsidRPr="00614DAE" w:rsidRDefault="00614DAE" w:rsidP="00614DAE">
      <w:pPr>
        <w:pStyle w:val="Odstavecseseznamem"/>
        <w:numPr>
          <w:ilvl w:val="0"/>
          <w:numId w:val="19"/>
        </w:numPr>
        <w:rPr>
          <w:sz w:val="20"/>
          <w:szCs w:val="20"/>
        </w:rPr>
      </w:pPr>
      <w:r w:rsidRPr="00614DAE">
        <w:rPr>
          <w:sz w:val="20"/>
          <w:szCs w:val="20"/>
        </w:rPr>
        <w:t>Výběr názvu knihy na základě popisu děje (praktická část, práce ve skupinách)</w:t>
      </w:r>
    </w:p>
    <w:p w14:paraId="3E77FBE1" w14:textId="77777777" w:rsidR="00614DAE" w:rsidRPr="00614DAE" w:rsidRDefault="00614DAE" w:rsidP="00614DAE">
      <w:pPr>
        <w:pStyle w:val="Odstavecseseznamem"/>
        <w:numPr>
          <w:ilvl w:val="0"/>
          <w:numId w:val="19"/>
        </w:numPr>
        <w:rPr>
          <w:sz w:val="20"/>
          <w:szCs w:val="20"/>
        </w:rPr>
      </w:pPr>
      <w:r w:rsidRPr="00614DAE">
        <w:rPr>
          <w:sz w:val="20"/>
          <w:szCs w:val="20"/>
        </w:rPr>
        <w:t>Jak se tvoří obálky</w:t>
      </w:r>
    </w:p>
    <w:p w14:paraId="1C06AB86" w14:textId="77777777" w:rsidR="00614DAE" w:rsidRPr="00614DAE" w:rsidRDefault="00614DAE" w:rsidP="00614DAE">
      <w:pPr>
        <w:pStyle w:val="Odstavecseseznamem"/>
        <w:numPr>
          <w:ilvl w:val="0"/>
          <w:numId w:val="19"/>
        </w:numPr>
        <w:rPr>
          <w:sz w:val="20"/>
          <w:szCs w:val="20"/>
        </w:rPr>
      </w:pPr>
      <w:r w:rsidRPr="00614DAE">
        <w:rPr>
          <w:sz w:val="20"/>
          <w:szCs w:val="20"/>
        </w:rPr>
        <w:t>Výběr z grafických návrhů obálek (praktická část, práce ve skupinách)</w:t>
      </w:r>
    </w:p>
    <w:p w14:paraId="46EF03C7" w14:textId="77777777" w:rsidR="00614DAE" w:rsidRPr="00614DAE" w:rsidRDefault="00614DAE" w:rsidP="00614DAE">
      <w:pPr>
        <w:pStyle w:val="Odstavecseseznamem"/>
        <w:numPr>
          <w:ilvl w:val="0"/>
          <w:numId w:val="19"/>
        </w:numPr>
        <w:rPr>
          <w:sz w:val="20"/>
          <w:szCs w:val="20"/>
        </w:rPr>
      </w:pPr>
      <w:r w:rsidRPr="00614DAE">
        <w:rPr>
          <w:sz w:val="20"/>
          <w:szCs w:val="20"/>
        </w:rPr>
        <w:t>Diskuze o tom, co děti vybraly a proč</w:t>
      </w:r>
    </w:p>
    <w:p w14:paraId="719346FC" w14:textId="17598E4B" w:rsidR="006D7FEF" w:rsidRPr="00614DAE" w:rsidRDefault="006D7FEF" w:rsidP="00077D9C">
      <w:pPr>
        <w:spacing w:after="0" w:line="240" w:lineRule="auto"/>
        <w:rPr>
          <w:b/>
          <w:sz w:val="20"/>
          <w:szCs w:val="20"/>
        </w:rPr>
      </w:pPr>
    </w:p>
    <w:p w14:paraId="164C6F04" w14:textId="5F3445B7" w:rsidR="00D04E4C" w:rsidRPr="00614DAE" w:rsidRDefault="00B06A9C" w:rsidP="00077D9C">
      <w:pPr>
        <w:spacing w:after="0" w:line="240" w:lineRule="auto"/>
        <w:rPr>
          <w:b/>
          <w:sz w:val="20"/>
          <w:szCs w:val="20"/>
          <w:u w:val="single"/>
        </w:rPr>
      </w:pPr>
      <w:r w:rsidRPr="00614DAE">
        <w:rPr>
          <w:b/>
          <w:sz w:val="20"/>
          <w:szCs w:val="20"/>
          <w:u w:val="single"/>
        </w:rPr>
        <w:t>Vítěz</w:t>
      </w:r>
    </w:p>
    <w:p w14:paraId="0CC2199F" w14:textId="6C8F517A" w:rsidR="00CE2955" w:rsidRPr="00614DAE" w:rsidRDefault="00B06A9C" w:rsidP="00C469D6">
      <w:pPr>
        <w:spacing w:after="0" w:line="240" w:lineRule="auto"/>
        <w:jc w:val="both"/>
        <w:rPr>
          <w:rFonts w:cs="Calibri"/>
          <w:sz w:val="20"/>
          <w:szCs w:val="20"/>
        </w:rPr>
      </w:pPr>
      <w:r w:rsidRPr="00614DAE">
        <w:rPr>
          <w:rFonts w:cs="Calibri"/>
          <w:sz w:val="20"/>
          <w:szCs w:val="20"/>
        </w:rPr>
        <w:t>Vítěz bude</w:t>
      </w:r>
      <w:r w:rsidR="00CE2955" w:rsidRPr="00614DAE">
        <w:rPr>
          <w:rFonts w:cs="Calibri"/>
          <w:sz w:val="20"/>
          <w:szCs w:val="20"/>
        </w:rPr>
        <w:t xml:space="preserve"> o své výhře</w:t>
      </w:r>
      <w:r w:rsidR="00856713" w:rsidRPr="00614DAE">
        <w:rPr>
          <w:rFonts w:cs="Calibri"/>
          <w:sz w:val="20"/>
          <w:szCs w:val="20"/>
        </w:rPr>
        <w:t xml:space="preserve"> </w:t>
      </w:r>
      <w:r w:rsidRPr="00614DAE">
        <w:rPr>
          <w:rFonts w:cs="Calibri"/>
          <w:sz w:val="20"/>
          <w:szCs w:val="20"/>
        </w:rPr>
        <w:t>informován</w:t>
      </w:r>
      <w:r w:rsidR="00CE2955" w:rsidRPr="00614DAE">
        <w:rPr>
          <w:rFonts w:cs="Calibri"/>
          <w:sz w:val="20"/>
          <w:szCs w:val="20"/>
        </w:rPr>
        <w:t xml:space="preserve"> do </w:t>
      </w:r>
      <w:proofErr w:type="gramStart"/>
      <w:r w:rsidR="00577B06" w:rsidRPr="00614DAE">
        <w:rPr>
          <w:b/>
          <w:sz w:val="20"/>
          <w:szCs w:val="20"/>
        </w:rPr>
        <w:t>20.3.20</w:t>
      </w:r>
      <w:r w:rsidR="00B81589">
        <w:rPr>
          <w:b/>
          <w:sz w:val="20"/>
          <w:szCs w:val="20"/>
        </w:rPr>
        <w:t>20</w:t>
      </w:r>
      <w:r w:rsidR="006D7FEF" w:rsidRPr="00614DAE">
        <w:rPr>
          <w:b/>
          <w:sz w:val="20"/>
          <w:szCs w:val="20"/>
        </w:rPr>
        <w:t xml:space="preserve"> </w:t>
      </w:r>
      <w:r w:rsidR="00032F65" w:rsidRPr="00614DAE">
        <w:rPr>
          <w:rFonts w:cs="Calibri"/>
          <w:sz w:val="20"/>
          <w:szCs w:val="20"/>
        </w:rPr>
        <w:t>,</w:t>
      </w:r>
      <w:proofErr w:type="gramEnd"/>
      <w:r w:rsidR="00032F65" w:rsidRPr="00614DAE">
        <w:rPr>
          <w:rFonts w:cs="Calibri"/>
          <w:sz w:val="20"/>
          <w:szCs w:val="20"/>
        </w:rPr>
        <w:t xml:space="preserve"> prostřednictvím e-mailu</w:t>
      </w:r>
      <w:r w:rsidR="006D7FEF" w:rsidRPr="00614DAE">
        <w:rPr>
          <w:rFonts w:cs="Calibri"/>
          <w:sz w:val="20"/>
          <w:szCs w:val="20"/>
        </w:rPr>
        <w:t xml:space="preserve">. </w:t>
      </w:r>
      <w:r w:rsidR="00C469D6" w:rsidRPr="00614DAE">
        <w:rPr>
          <w:sz w:val="20"/>
          <w:szCs w:val="20"/>
        </w:rPr>
        <w:t>Při nemožnosti kontaktování výherce ztrácí výherce právo na předání výhry a výhra propadne organizátorovi soutěže.</w:t>
      </w:r>
    </w:p>
    <w:p w14:paraId="14195EBC" w14:textId="77777777" w:rsidR="00CE2955" w:rsidRPr="00614DAE" w:rsidRDefault="00CE2955" w:rsidP="00077D9C">
      <w:pPr>
        <w:spacing w:after="0" w:line="240" w:lineRule="auto"/>
        <w:rPr>
          <w:rFonts w:cs="Calibri"/>
          <w:sz w:val="20"/>
          <w:szCs w:val="20"/>
        </w:rPr>
      </w:pPr>
    </w:p>
    <w:p w14:paraId="6E097D00" w14:textId="53BF3F0F" w:rsidR="00FF0D89" w:rsidRPr="00614DAE" w:rsidRDefault="00C469D6" w:rsidP="006D7FEF">
      <w:pPr>
        <w:spacing w:after="0" w:line="240" w:lineRule="auto"/>
        <w:rPr>
          <w:b/>
          <w:sz w:val="20"/>
          <w:szCs w:val="20"/>
          <w:u w:val="single"/>
        </w:rPr>
      </w:pPr>
      <w:r w:rsidRPr="00614DAE">
        <w:rPr>
          <w:b/>
          <w:sz w:val="20"/>
          <w:szCs w:val="20"/>
          <w:u w:val="single"/>
        </w:rPr>
        <w:t>Souhlas se z</w:t>
      </w:r>
      <w:r w:rsidR="00077D9C" w:rsidRPr="00614DAE">
        <w:rPr>
          <w:b/>
          <w:sz w:val="20"/>
          <w:szCs w:val="20"/>
          <w:u w:val="single"/>
        </w:rPr>
        <w:t>pracováním osobních údajů</w:t>
      </w:r>
    </w:p>
    <w:p w14:paraId="1AE4AFFA" w14:textId="47AB622B" w:rsidR="006D7FEF" w:rsidRPr="00614DAE" w:rsidRDefault="006D7FEF" w:rsidP="003C3D38">
      <w:pPr>
        <w:spacing w:after="0" w:line="240" w:lineRule="auto"/>
        <w:jc w:val="both"/>
        <w:rPr>
          <w:sz w:val="20"/>
          <w:szCs w:val="20"/>
        </w:rPr>
      </w:pPr>
      <w:r w:rsidRPr="00614DAE">
        <w:rPr>
          <w:sz w:val="20"/>
          <w:szCs w:val="20"/>
        </w:rPr>
        <w:t>Účastí v soutěži nám, jako pořadateli, udělujete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Váš souhlas se zpracováním osobních údajů</w:t>
      </w:r>
      <w:r w:rsidR="00DC30E5" w:rsidRPr="00614DAE">
        <w:rPr>
          <w:sz w:val="20"/>
          <w:szCs w:val="20"/>
        </w:rPr>
        <w:t>.</w:t>
      </w:r>
    </w:p>
    <w:p w14:paraId="78744C41" w14:textId="209E47C3" w:rsidR="00B06A9C" w:rsidRPr="00614DAE" w:rsidRDefault="00B06A9C" w:rsidP="003C3D38">
      <w:pPr>
        <w:spacing w:after="0" w:line="240" w:lineRule="auto"/>
        <w:jc w:val="both"/>
        <w:rPr>
          <w:sz w:val="20"/>
          <w:szCs w:val="20"/>
        </w:rPr>
      </w:pPr>
    </w:p>
    <w:p w14:paraId="35CAAE69" w14:textId="1352703E" w:rsidR="00B06A9C" w:rsidRPr="00614DAE" w:rsidRDefault="00B06A9C" w:rsidP="00B06A9C">
      <w:pPr>
        <w:spacing w:after="0" w:line="240" w:lineRule="auto"/>
        <w:jc w:val="both"/>
        <w:rPr>
          <w:sz w:val="20"/>
          <w:szCs w:val="20"/>
        </w:rPr>
      </w:pPr>
      <w:r w:rsidRPr="00614DAE">
        <w:rPr>
          <w:sz w:val="20"/>
          <w:szCs w:val="20"/>
        </w:rPr>
        <w:t xml:space="preserve">Osobní údaje zadané soutěžícím zpracovává pořadatel výlučně za účelem realizace soutěže a splnění zákonem stanovených povinností, a to po dobu nezbytně nutnou pro naplnění těchto účelů. Svou účastí vyjadřuje účastník soutěže pořadateli souhlas, aby při organizaci soutěže zpracovával jeho osobní údaje v rozsahu vyžádaném v rámci účasti, a to výlučně za účelem své účasti v soutěži, prověření jeho platné účasti v soutěži, realizace, vyhodnocení soutěže a předání výher, a to po dobu trvání soutěže a 5 let od jejího skončení. Poskytnutí osobních údajů je dobrovolné, bez něj se ale nelze soutěže zúčastnit. </w:t>
      </w:r>
    </w:p>
    <w:p w14:paraId="3B91C9E3" w14:textId="77777777" w:rsidR="00B06A9C" w:rsidRPr="00614DAE" w:rsidRDefault="00B06A9C" w:rsidP="00B06A9C">
      <w:pPr>
        <w:spacing w:after="0" w:line="240" w:lineRule="auto"/>
        <w:jc w:val="both"/>
        <w:rPr>
          <w:sz w:val="20"/>
          <w:szCs w:val="20"/>
        </w:rPr>
      </w:pPr>
    </w:p>
    <w:p w14:paraId="7433A86C" w14:textId="0EA6FE0F" w:rsidR="006D7FEF" w:rsidRPr="00614DAE" w:rsidRDefault="00B06A9C" w:rsidP="006C1971">
      <w:pPr>
        <w:spacing w:after="0" w:line="240" w:lineRule="auto"/>
        <w:jc w:val="both"/>
        <w:rPr>
          <w:sz w:val="20"/>
          <w:szCs w:val="20"/>
        </w:rPr>
      </w:pPr>
      <w:r w:rsidRPr="00614DAE">
        <w:rPr>
          <w:sz w:val="20"/>
          <w:szCs w:val="20"/>
        </w:rPr>
        <w:t xml:space="preserve">Účastí v soutěži projevuje </w:t>
      </w:r>
      <w:r w:rsidR="00D57CF2" w:rsidRPr="00614DAE">
        <w:rPr>
          <w:sz w:val="20"/>
          <w:szCs w:val="20"/>
        </w:rPr>
        <w:t>soutěžící</w:t>
      </w:r>
      <w:r w:rsidRPr="00614DAE">
        <w:rPr>
          <w:sz w:val="20"/>
          <w:szCs w:val="20"/>
        </w:rPr>
        <w:t xml:space="preserve"> souhlas s tím, že pořadatel je v souvislosti s předáním výhry, pokud se </w:t>
      </w:r>
      <w:r w:rsidR="00D57CF2" w:rsidRPr="00614DAE">
        <w:rPr>
          <w:sz w:val="20"/>
          <w:szCs w:val="20"/>
        </w:rPr>
        <w:t>soutěžící</w:t>
      </w:r>
      <w:r w:rsidRPr="00614DAE">
        <w:rPr>
          <w:sz w:val="20"/>
          <w:szCs w:val="20"/>
        </w:rPr>
        <w:t xml:space="preserve"> stane výhercem, oprávněn bezplatně pořizovat a uveřejňovat obrazové, zvukové či obrazově zvukové záznamy jeho osoby jeho projevů osobní povahy (video, fotografie, písmo, hlas apod.) včetně zveřejněním </w:t>
      </w:r>
      <w:r w:rsidR="00D57CF2" w:rsidRPr="00614DAE">
        <w:rPr>
          <w:sz w:val="20"/>
          <w:szCs w:val="20"/>
        </w:rPr>
        <w:t xml:space="preserve">údajů výherce </w:t>
      </w:r>
      <w:r w:rsidR="00DC30E5" w:rsidRPr="00614DAE">
        <w:rPr>
          <w:sz w:val="20"/>
          <w:szCs w:val="20"/>
        </w:rPr>
        <w:t xml:space="preserve">– </w:t>
      </w:r>
      <w:r w:rsidR="00DC30E5" w:rsidRPr="00E53F54">
        <w:rPr>
          <w:sz w:val="20"/>
          <w:szCs w:val="20"/>
        </w:rPr>
        <w:t>název</w:t>
      </w:r>
      <w:r w:rsidR="008F54C2" w:rsidRPr="00E53F54">
        <w:rPr>
          <w:sz w:val="20"/>
          <w:szCs w:val="20"/>
        </w:rPr>
        <w:t xml:space="preserve"> </w:t>
      </w:r>
      <w:r w:rsidR="00DC30E5" w:rsidRPr="00E53F54">
        <w:rPr>
          <w:sz w:val="20"/>
          <w:szCs w:val="20"/>
        </w:rPr>
        <w:t>školy a třída</w:t>
      </w:r>
      <w:r w:rsidR="00F50F76" w:rsidRPr="00E53F54">
        <w:rPr>
          <w:sz w:val="20"/>
          <w:szCs w:val="20"/>
        </w:rPr>
        <w:t>,</w:t>
      </w:r>
      <w:r w:rsidR="00F50F76" w:rsidRPr="00614DAE">
        <w:rPr>
          <w:sz w:val="20"/>
          <w:szCs w:val="20"/>
        </w:rPr>
        <w:t xml:space="preserve"> fotografie</w:t>
      </w:r>
      <w:r w:rsidR="00DC30E5" w:rsidRPr="00614DAE">
        <w:rPr>
          <w:sz w:val="20"/>
          <w:szCs w:val="20"/>
        </w:rPr>
        <w:t xml:space="preserve"> </w:t>
      </w:r>
      <w:r w:rsidRPr="00614DAE">
        <w:rPr>
          <w:sz w:val="20"/>
          <w:szCs w:val="20"/>
        </w:rPr>
        <w:t xml:space="preserve">ve sdělovacích prostředcích, na internetu nebo v propagačních materiálech a na produktech pořadatele, konkrétně </w:t>
      </w:r>
      <w:r w:rsidR="00C469D6" w:rsidRPr="00614DAE">
        <w:rPr>
          <w:rStyle w:val="Hypertextovodkaz"/>
          <w:rFonts w:asciiTheme="minorHAnsi" w:hAnsiTheme="minorHAnsi" w:cstheme="minorBidi"/>
          <w:sz w:val="20"/>
          <w:szCs w:val="20"/>
        </w:rPr>
        <w:t>www.kmc.cz</w:t>
      </w:r>
      <w:r w:rsidR="006C1971" w:rsidRPr="00614DAE">
        <w:rPr>
          <w:sz w:val="20"/>
          <w:szCs w:val="20"/>
        </w:rPr>
        <w:t xml:space="preserve"> nebo </w:t>
      </w:r>
      <w:r w:rsidR="006C1971" w:rsidRPr="00E53F54">
        <w:rPr>
          <w:sz w:val="20"/>
          <w:szCs w:val="20"/>
        </w:rPr>
        <w:t xml:space="preserve">na Facebookové stránce </w:t>
      </w:r>
      <w:r w:rsidR="00EC311B" w:rsidRPr="00E53F54">
        <w:rPr>
          <w:sz w:val="20"/>
          <w:szCs w:val="20"/>
        </w:rPr>
        <w:t>pořadatele,</w:t>
      </w:r>
      <w:r w:rsidRPr="00614DAE">
        <w:rPr>
          <w:sz w:val="20"/>
          <w:szCs w:val="20"/>
        </w:rPr>
        <w:t xml:space="preserve"> a to nejméně po dobu pět (5) let ode dne </w:t>
      </w:r>
      <w:r w:rsidR="008F54C2" w:rsidRPr="00614DAE">
        <w:rPr>
          <w:sz w:val="20"/>
          <w:szCs w:val="20"/>
        </w:rPr>
        <w:t>udělení souhlasu</w:t>
      </w:r>
      <w:r w:rsidRPr="00614DAE">
        <w:rPr>
          <w:sz w:val="20"/>
          <w:szCs w:val="20"/>
        </w:rPr>
        <w:t xml:space="preserve">. </w:t>
      </w:r>
    </w:p>
    <w:p w14:paraId="04BF6001" w14:textId="4424FB1F" w:rsidR="006D7FEF" w:rsidRPr="00614DAE" w:rsidRDefault="006D7FEF" w:rsidP="006C1971">
      <w:pPr>
        <w:spacing w:after="0" w:line="240" w:lineRule="auto"/>
        <w:jc w:val="both"/>
        <w:rPr>
          <w:sz w:val="20"/>
          <w:szCs w:val="20"/>
        </w:rPr>
      </w:pPr>
    </w:p>
    <w:p w14:paraId="6CD2F9B1" w14:textId="70AAFC76" w:rsidR="006D7FEF" w:rsidRPr="00614DAE" w:rsidRDefault="006C1971" w:rsidP="006C1971">
      <w:pPr>
        <w:spacing w:after="0" w:line="240" w:lineRule="auto"/>
        <w:jc w:val="both"/>
        <w:rPr>
          <w:sz w:val="20"/>
          <w:szCs w:val="20"/>
        </w:rPr>
      </w:pPr>
      <w:r w:rsidRPr="00614DAE">
        <w:rPr>
          <w:sz w:val="20"/>
          <w:szCs w:val="20"/>
        </w:rPr>
        <w:t>Souhlas může být kdykoli písemně odvolán</w:t>
      </w:r>
      <w:r w:rsidR="006D7FEF" w:rsidRPr="00614DAE">
        <w:rPr>
          <w:sz w:val="20"/>
          <w:szCs w:val="20"/>
        </w:rPr>
        <w:t xml:space="preserve"> zasláním e-mailu na e-mailovou adresu: </w:t>
      </w:r>
      <w:hyperlink r:id="rId9" w:history="1">
        <w:r w:rsidR="006D7FEF" w:rsidRPr="00614DAE">
          <w:rPr>
            <w:sz w:val="20"/>
            <w:szCs w:val="20"/>
          </w:rPr>
          <w:t>gdpr@albatrosmedia.cz</w:t>
        </w:r>
      </w:hyperlink>
      <w:r w:rsidR="006D7FEF" w:rsidRPr="00614DAE">
        <w:rPr>
          <w:sz w:val="20"/>
          <w:szCs w:val="20"/>
        </w:rPr>
        <w:t xml:space="preserve"> nebo zasláním dopisu, na naši adresu Albatros Media a.</w:t>
      </w:r>
      <w:r w:rsidRPr="00614DAE">
        <w:rPr>
          <w:sz w:val="20"/>
          <w:szCs w:val="20"/>
        </w:rPr>
        <w:t>s., Na Pankráci 30,140 00 Praha.</w:t>
      </w:r>
    </w:p>
    <w:p w14:paraId="3CA092B1" w14:textId="657DB05B" w:rsidR="006C1971" w:rsidRPr="00614DAE" w:rsidRDefault="006C1971" w:rsidP="006C1971">
      <w:pPr>
        <w:spacing w:after="0" w:line="240" w:lineRule="auto"/>
        <w:jc w:val="both"/>
        <w:rPr>
          <w:sz w:val="20"/>
          <w:szCs w:val="20"/>
        </w:rPr>
      </w:pPr>
    </w:p>
    <w:p w14:paraId="38EACCEB" w14:textId="61CA2062" w:rsidR="006D7FEF" w:rsidRPr="00614DAE" w:rsidRDefault="006D7FEF" w:rsidP="003C3D38">
      <w:pPr>
        <w:spacing w:after="0" w:line="240" w:lineRule="auto"/>
        <w:jc w:val="both"/>
        <w:rPr>
          <w:sz w:val="20"/>
          <w:szCs w:val="20"/>
        </w:rPr>
      </w:pPr>
      <w:r w:rsidRPr="00614DAE">
        <w:rPr>
          <w:sz w:val="20"/>
          <w:szCs w:val="20"/>
        </w:rPr>
        <w:t xml:space="preserve">Účastí v soutěži potvrzujete, že: </w:t>
      </w:r>
    </w:p>
    <w:p w14:paraId="09EFB850" w14:textId="77777777" w:rsidR="006D7FEF" w:rsidRPr="00614DAE" w:rsidRDefault="006D7FEF" w:rsidP="006D7FEF">
      <w:pPr>
        <w:pStyle w:val="Odstavecseseznamem"/>
        <w:numPr>
          <w:ilvl w:val="0"/>
          <w:numId w:val="10"/>
        </w:numPr>
        <w:spacing w:after="0" w:line="240" w:lineRule="auto"/>
        <w:ind w:left="567" w:hanging="283"/>
        <w:jc w:val="both"/>
        <w:rPr>
          <w:sz w:val="20"/>
          <w:szCs w:val="20"/>
        </w:rPr>
      </w:pPr>
      <w:r w:rsidRPr="00614DAE">
        <w:rPr>
          <w:sz w:val="20"/>
          <w:szCs w:val="20"/>
        </w:rPr>
        <w:t>berete na vědomí, že podle zákona o ochraně osobních údajů máte právo:</w:t>
      </w:r>
      <w:bookmarkStart w:id="0" w:name="_GoBack"/>
      <w:bookmarkEnd w:id="0"/>
    </w:p>
    <w:p w14:paraId="4C7E823E" w14:textId="77777777" w:rsidR="006D7FEF" w:rsidRPr="00614DAE" w:rsidRDefault="006D7FEF" w:rsidP="006D7FEF">
      <w:pPr>
        <w:numPr>
          <w:ilvl w:val="0"/>
          <w:numId w:val="11"/>
        </w:numPr>
        <w:spacing w:after="0" w:line="240" w:lineRule="auto"/>
        <w:contextualSpacing/>
        <w:jc w:val="both"/>
        <w:rPr>
          <w:rFonts w:eastAsia="Times New Roman"/>
          <w:sz w:val="20"/>
          <w:szCs w:val="20"/>
        </w:rPr>
      </w:pPr>
      <w:r w:rsidRPr="00614DAE">
        <w:rPr>
          <w:rFonts w:eastAsia="Times New Roman"/>
          <w:sz w:val="20"/>
          <w:szCs w:val="20"/>
        </w:rPr>
        <w:t>požadovat po nás informaci, jaké Vaše osobní údaje zpracováváme,</w:t>
      </w:r>
    </w:p>
    <w:p w14:paraId="2C5772AB" w14:textId="77777777" w:rsidR="006D7FEF" w:rsidRPr="00614DAE" w:rsidRDefault="006D7FEF" w:rsidP="006D7FEF">
      <w:pPr>
        <w:numPr>
          <w:ilvl w:val="0"/>
          <w:numId w:val="11"/>
        </w:numPr>
        <w:spacing w:after="0" w:line="240" w:lineRule="auto"/>
        <w:contextualSpacing/>
        <w:jc w:val="both"/>
        <w:rPr>
          <w:rFonts w:eastAsia="Times New Roman"/>
          <w:sz w:val="20"/>
          <w:szCs w:val="20"/>
        </w:rPr>
      </w:pPr>
      <w:r w:rsidRPr="00614DAE">
        <w:rPr>
          <w:rFonts w:eastAsia="Times New Roman"/>
          <w:sz w:val="20"/>
          <w:szCs w:val="20"/>
        </w:rPr>
        <w:t>požadovat po nás vysvětlení ohledně zpracování osobních údajů,</w:t>
      </w:r>
    </w:p>
    <w:p w14:paraId="31D6E469" w14:textId="77777777" w:rsidR="006D7FEF" w:rsidRPr="00614DAE" w:rsidRDefault="006D7FEF" w:rsidP="006D7FEF">
      <w:pPr>
        <w:numPr>
          <w:ilvl w:val="0"/>
          <w:numId w:val="11"/>
        </w:numPr>
        <w:spacing w:after="0" w:line="240" w:lineRule="auto"/>
        <w:contextualSpacing/>
        <w:jc w:val="both"/>
        <w:rPr>
          <w:rFonts w:eastAsia="Times New Roman"/>
          <w:sz w:val="20"/>
          <w:szCs w:val="20"/>
        </w:rPr>
      </w:pPr>
      <w:r w:rsidRPr="00614DAE">
        <w:rPr>
          <w:rFonts w:eastAsia="Times New Roman"/>
          <w:sz w:val="20"/>
          <w:szCs w:val="20"/>
        </w:rPr>
        <w:t>vyžádat si u nás přístup k těmto údajům a nechat je aktualizovat nebo opravit,</w:t>
      </w:r>
    </w:p>
    <w:p w14:paraId="1C056544" w14:textId="77777777" w:rsidR="006D7FEF" w:rsidRPr="00614DAE" w:rsidRDefault="006D7FEF" w:rsidP="006D7FEF">
      <w:pPr>
        <w:numPr>
          <w:ilvl w:val="0"/>
          <w:numId w:val="11"/>
        </w:numPr>
        <w:spacing w:after="0" w:line="240" w:lineRule="auto"/>
        <w:contextualSpacing/>
        <w:jc w:val="both"/>
        <w:rPr>
          <w:rFonts w:eastAsia="Times New Roman"/>
          <w:sz w:val="20"/>
          <w:szCs w:val="20"/>
        </w:rPr>
      </w:pPr>
      <w:r w:rsidRPr="00614DAE">
        <w:rPr>
          <w:rFonts w:eastAsia="Times New Roman"/>
          <w:sz w:val="20"/>
          <w:szCs w:val="20"/>
        </w:rPr>
        <w:t>požadovat po nás výmaz těchto osobních údajů – tento výmaz však bude mít za následek ukončení jednání o smlouvě,</w:t>
      </w:r>
    </w:p>
    <w:p w14:paraId="160AA25E" w14:textId="77777777" w:rsidR="006D7FEF" w:rsidRPr="00614DAE" w:rsidRDefault="006D7FEF" w:rsidP="006D7FEF">
      <w:pPr>
        <w:numPr>
          <w:ilvl w:val="0"/>
          <w:numId w:val="11"/>
        </w:numPr>
        <w:spacing w:after="0" w:line="240" w:lineRule="auto"/>
        <w:contextualSpacing/>
        <w:jc w:val="both"/>
        <w:rPr>
          <w:rFonts w:eastAsia="Times New Roman"/>
          <w:sz w:val="20"/>
          <w:szCs w:val="20"/>
        </w:rPr>
      </w:pPr>
      <w:r w:rsidRPr="00614DAE">
        <w:rPr>
          <w:rFonts w:eastAsia="Times New Roman"/>
          <w:sz w:val="20"/>
          <w:szCs w:val="20"/>
        </w:rPr>
        <w:t>právo namítat,</w:t>
      </w:r>
    </w:p>
    <w:p w14:paraId="3103C09F" w14:textId="0AB75441" w:rsidR="006D7FEF" w:rsidRPr="00614DAE" w:rsidRDefault="006D7FEF" w:rsidP="006D7FEF">
      <w:pPr>
        <w:numPr>
          <w:ilvl w:val="0"/>
          <w:numId w:val="11"/>
        </w:numPr>
        <w:spacing w:after="0" w:line="240" w:lineRule="auto"/>
        <w:contextualSpacing/>
        <w:jc w:val="both"/>
        <w:rPr>
          <w:rFonts w:eastAsia="Times New Roman"/>
          <w:sz w:val="20"/>
          <w:szCs w:val="20"/>
        </w:rPr>
      </w:pPr>
      <w:r w:rsidRPr="00614DAE">
        <w:rPr>
          <w:rFonts w:eastAsia="Times New Roman"/>
          <w:sz w:val="20"/>
          <w:szCs w:val="20"/>
        </w:rPr>
        <w:t>v případě pochybností o dodržování povinností souvisejících se zpracováním osobních údajů obrátit se na nás nebo na Úřad pro ochranu osobních údajů</w:t>
      </w:r>
      <w:r w:rsidR="00986DBB">
        <w:rPr>
          <w:rFonts w:eastAsia="Times New Roman"/>
          <w:sz w:val="20"/>
          <w:szCs w:val="20"/>
        </w:rPr>
        <w:t xml:space="preserve">, </w:t>
      </w:r>
      <w:r w:rsidR="00986DBB" w:rsidRPr="00986DBB">
        <w:rPr>
          <w:rFonts w:eastAsia="Times New Roman"/>
          <w:sz w:val="20"/>
          <w:szCs w:val="20"/>
        </w:rPr>
        <w:t xml:space="preserve">Pplk. Sochora 727/27, 170 00 Praha </w:t>
      </w:r>
      <w:proofErr w:type="gramStart"/>
      <w:r w:rsidR="00986DBB" w:rsidRPr="00986DBB">
        <w:rPr>
          <w:rFonts w:eastAsia="Times New Roman"/>
          <w:sz w:val="20"/>
          <w:szCs w:val="20"/>
        </w:rPr>
        <w:t>7-Holešovice</w:t>
      </w:r>
      <w:proofErr w:type="gramEnd"/>
    </w:p>
    <w:p w14:paraId="32901F03" w14:textId="09DDA896" w:rsidR="00CE2955" w:rsidRPr="00614DAE" w:rsidRDefault="00CE2955" w:rsidP="00CE2955">
      <w:pPr>
        <w:spacing w:after="0" w:line="240" w:lineRule="auto"/>
        <w:rPr>
          <w:b/>
          <w:sz w:val="20"/>
          <w:szCs w:val="20"/>
          <w:u w:val="single"/>
        </w:rPr>
      </w:pPr>
    </w:p>
    <w:p w14:paraId="1E041014" w14:textId="77777777" w:rsidR="00077D9C" w:rsidRPr="00614DAE" w:rsidRDefault="00077D9C" w:rsidP="00FF0D89">
      <w:pPr>
        <w:spacing w:after="0"/>
        <w:rPr>
          <w:b/>
          <w:sz w:val="20"/>
          <w:szCs w:val="20"/>
        </w:rPr>
      </w:pPr>
    </w:p>
    <w:p w14:paraId="068F8162" w14:textId="70F8A8AC" w:rsidR="00FF0D89" w:rsidRPr="00614DAE" w:rsidRDefault="00FF0D89" w:rsidP="00FF0D89">
      <w:pPr>
        <w:spacing w:after="0"/>
        <w:rPr>
          <w:b/>
          <w:sz w:val="20"/>
          <w:szCs w:val="20"/>
          <w:u w:val="single"/>
        </w:rPr>
      </w:pPr>
      <w:r w:rsidRPr="00614DAE">
        <w:rPr>
          <w:b/>
          <w:sz w:val="20"/>
          <w:szCs w:val="20"/>
          <w:u w:val="single"/>
        </w:rPr>
        <w:t>Ostatní podmínky soutěže:</w:t>
      </w:r>
    </w:p>
    <w:p w14:paraId="4A633E6E" w14:textId="77777777" w:rsidR="00FF0D89" w:rsidRPr="00614DAE" w:rsidRDefault="00FF0D89" w:rsidP="003C3D38">
      <w:pPr>
        <w:spacing w:after="0" w:line="240" w:lineRule="auto"/>
        <w:jc w:val="both"/>
        <w:rPr>
          <w:sz w:val="20"/>
          <w:szCs w:val="20"/>
        </w:rPr>
      </w:pPr>
      <w:r w:rsidRPr="00614DAE">
        <w:rPr>
          <w:sz w:val="20"/>
          <w:szCs w:val="20"/>
        </w:rPr>
        <w:t>Pořadatel soutěže je oprávněn jednostranně bez náhrady změnit pravidla soutěže v průběhu jejího trvání, soutěž zkrátit, odložit, přerušit nebo kompletně zrušit. Úplné aktuální znění pravidel bude vždy k dispozici na odkazu Pravidla soutěže, který je umístěn v soutěžním postu.</w:t>
      </w:r>
    </w:p>
    <w:p w14:paraId="5C5ED3C8" w14:textId="77777777" w:rsidR="00FF0D89" w:rsidRPr="00614DAE" w:rsidRDefault="00FF0D89" w:rsidP="00FF0D89">
      <w:pPr>
        <w:pStyle w:val="Odstavecseseznamem"/>
        <w:spacing w:after="0" w:line="240" w:lineRule="auto"/>
        <w:ind w:left="284"/>
        <w:jc w:val="both"/>
        <w:rPr>
          <w:sz w:val="20"/>
          <w:szCs w:val="20"/>
        </w:rPr>
      </w:pPr>
    </w:p>
    <w:p w14:paraId="4C1A3788" w14:textId="40F845AF" w:rsidR="00FF0D89" w:rsidRPr="00614DAE" w:rsidRDefault="00FF0D89" w:rsidP="006C1971">
      <w:pPr>
        <w:spacing w:after="0" w:line="240" w:lineRule="auto"/>
        <w:jc w:val="both"/>
        <w:rPr>
          <w:sz w:val="20"/>
          <w:szCs w:val="20"/>
        </w:rPr>
      </w:pPr>
      <w:r w:rsidRPr="00614DAE">
        <w:rPr>
          <w:sz w:val="20"/>
          <w:szCs w:val="20"/>
        </w:rPr>
        <w:lastRenderedPageBreak/>
        <w:t>Účast v soutěži ani výhry není možné vymáhat právní cestou ani alternativně plnit v penězích. Pořadatel soutěže si vyhrazuje právo nahradit deklarovanou výhru výhrou obdobného typu. Výhry není možné reklamovat.</w:t>
      </w:r>
    </w:p>
    <w:p w14:paraId="0F9621CC" w14:textId="77777777" w:rsidR="006C1971" w:rsidRPr="00614DAE" w:rsidRDefault="006C1971" w:rsidP="006C1971">
      <w:pPr>
        <w:spacing w:after="0" w:line="240" w:lineRule="auto"/>
        <w:jc w:val="both"/>
        <w:rPr>
          <w:sz w:val="20"/>
          <w:szCs w:val="20"/>
        </w:rPr>
      </w:pPr>
    </w:p>
    <w:p w14:paraId="071B3795" w14:textId="70B60966" w:rsidR="00FF0D89" w:rsidRPr="00614DAE" w:rsidRDefault="00FF0D89" w:rsidP="006C1971">
      <w:pPr>
        <w:spacing w:after="0" w:line="240" w:lineRule="auto"/>
        <w:jc w:val="both"/>
        <w:rPr>
          <w:sz w:val="20"/>
          <w:szCs w:val="20"/>
        </w:rPr>
      </w:pPr>
      <w:r w:rsidRPr="00614DAE">
        <w:rPr>
          <w:sz w:val="20"/>
          <w:szCs w:val="20"/>
        </w:rPr>
        <w:t>Případné námitky s průběhem soutěže lze pořadateli zaslat písemně prostřednictvím e-mailu</w:t>
      </w:r>
      <w:r w:rsidR="006C1971" w:rsidRPr="00614DAE">
        <w:rPr>
          <w:sz w:val="20"/>
          <w:szCs w:val="20"/>
        </w:rPr>
        <w:t xml:space="preserve"> uvedeného v pravidlech soutěže</w:t>
      </w:r>
      <w:r w:rsidRPr="00614DAE">
        <w:rPr>
          <w:sz w:val="20"/>
          <w:szCs w:val="20"/>
        </w:rPr>
        <w:t xml:space="preserve"> nebo dopisu na adresu </w:t>
      </w:r>
      <w:r w:rsidR="00B43FAD" w:rsidRPr="00614DAE">
        <w:rPr>
          <w:sz w:val="20"/>
          <w:szCs w:val="20"/>
        </w:rPr>
        <w:t xml:space="preserve">sídla pořadatele </w:t>
      </w:r>
      <w:r w:rsidRPr="00614DAE">
        <w:rPr>
          <w:sz w:val="20"/>
          <w:szCs w:val="20"/>
        </w:rPr>
        <w:t>během trvání soutěže a nejpozději do 3 pracovních dnů od ukončení soutěže. Námitky podané později nebudou brány v potaz.</w:t>
      </w:r>
    </w:p>
    <w:p w14:paraId="12936EF1" w14:textId="77777777" w:rsidR="006C1971" w:rsidRPr="00614DAE" w:rsidRDefault="006C1971" w:rsidP="006C1971">
      <w:pPr>
        <w:spacing w:after="0" w:line="240" w:lineRule="auto"/>
        <w:jc w:val="both"/>
        <w:rPr>
          <w:sz w:val="20"/>
          <w:szCs w:val="20"/>
        </w:rPr>
      </w:pPr>
    </w:p>
    <w:p w14:paraId="5F81BEBD" w14:textId="0177CB42" w:rsidR="00FF0D89" w:rsidRPr="00614DAE" w:rsidRDefault="00FF0D89" w:rsidP="006C1971">
      <w:pPr>
        <w:spacing w:after="0" w:line="240" w:lineRule="auto"/>
        <w:jc w:val="both"/>
        <w:rPr>
          <w:sz w:val="20"/>
          <w:szCs w:val="20"/>
        </w:rPr>
      </w:pPr>
      <w:r w:rsidRPr="00614DAE">
        <w:rPr>
          <w:sz w:val="20"/>
          <w:szCs w:val="20"/>
        </w:rPr>
        <w:t>Osoby nesplňující podmínky účasti v soutěži a/nebo osoby, jejichž soutěžní příspěvky jsou v rozporu s právními předpisy, a/nebo osoby jednající v rozporu s pravidly soutěže nebudou do soutěže zařazeny. Pokud se ukáže, že taková osoba se i přes uvedené stala výhercem, nemá nárok na výhru.</w:t>
      </w:r>
    </w:p>
    <w:p w14:paraId="6BBD522E" w14:textId="77777777" w:rsidR="006C1971" w:rsidRPr="00614DAE" w:rsidRDefault="006C1971" w:rsidP="006C1971">
      <w:pPr>
        <w:spacing w:after="0" w:line="240" w:lineRule="auto"/>
        <w:jc w:val="both"/>
        <w:rPr>
          <w:sz w:val="20"/>
          <w:szCs w:val="20"/>
        </w:rPr>
      </w:pPr>
    </w:p>
    <w:p w14:paraId="2DDDF954" w14:textId="77777777" w:rsidR="00E1792A" w:rsidRPr="00614DAE" w:rsidRDefault="00FF0D89" w:rsidP="006C1971">
      <w:pPr>
        <w:spacing w:after="0" w:line="240" w:lineRule="auto"/>
        <w:jc w:val="both"/>
        <w:rPr>
          <w:sz w:val="20"/>
          <w:szCs w:val="20"/>
        </w:rPr>
      </w:pPr>
      <w:r w:rsidRPr="00614DAE">
        <w:rPr>
          <w:sz w:val="20"/>
          <w:szCs w:val="20"/>
        </w:rPr>
        <w:t>Ze soutěže jsou vyloučeni všichni zaměstnanci pořadat</w:t>
      </w:r>
      <w:r w:rsidR="00B43FAD" w:rsidRPr="00614DAE">
        <w:rPr>
          <w:sz w:val="20"/>
          <w:szCs w:val="20"/>
        </w:rPr>
        <w:t xml:space="preserve">ele a rovněž osoby jemu </w:t>
      </w:r>
      <w:r w:rsidRPr="00614DAE">
        <w:rPr>
          <w:sz w:val="20"/>
          <w:szCs w:val="20"/>
        </w:rPr>
        <w:t>blízké a ostatní spolupracující právnické a fyzické osoby podílející se na této soutěži včetně jejich zaměstnanců a osob jim i jejich zaměstnancům blízkých. V případě, že se některá z těchto osob stane výhercem, výhra jí nebude předána a propadá ve prospěch pořadatele soutěže</w:t>
      </w:r>
    </w:p>
    <w:p w14:paraId="65B0DEBF" w14:textId="77777777" w:rsidR="00E1792A" w:rsidRPr="00614DAE" w:rsidRDefault="00E1792A" w:rsidP="006C1971">
      <w:pPr>
        <w:spacing w:after="0" w:line="240" w:lineRule="auto"/>
        <w:jc w:val="both"/>
        <w:rPr>
          <w:sz w:val="20"/>
          <w:szCs w:val="20"/>
        </w:rPr>
      </w:pPr>
    </w:p>
    <w:p w14:paraId="4D5E266B" w14:textId="77777777" w:rsidR="00E1792A" w:rsidRPr="00614DAE" w:rsidRDefault="00E1792A" w:rsidP="00E1792A">
      <w:pPr>
        <w:spacing w:after="0" w:line="240" w:lineRule="auto"/>
        <w:jc w:val="both"/>
        <w:rPr>
          <w:rFonts w:cstheme="minorHAnsi"/>
          <w:sz w:val="20"/>
          <w:szCs w:val="20"/>
        </w:rPr>
      </w:pPr>
      <w:r w:rsidRPr="00614DAE">
        <w:rPr>
          <w:rFonts w:cstheme="minorHAnsi"/>
          <w:sz w:val="20"/>
          <w:szCs w:val="20"/>
        </w:rPr>
        <w:t>Účastí v soutěži soutěžící potvrzuje, že zasláním fotografií pořadateli odpovídá za to, že poskytnutím fotografií nejsou porušena autorská nebo jiná práva třetích osob či obecně závazných předpisů, např. práva osob zobrazených na zaslaných fotografiích (tj. práva osobnostní), resp. hlavně dětí, disponuje všemi potřebnými souhlasy především zákonných zástupců dětí v rozsahu stanoveném těmito pravidly, práva majitelů věcí či ochranných známek atd., což kdykoli pořadateli doloží podpisem čestného prohlášení. Všechny nutné souhlasy související se zasláním fotografií, resp. především souhlas zákonných zástupců dětí si musí soutěžící vypořádat na vlastní náklady a vlastní odpovědnost s tím, že jejich odesláním potvrzuje, že souhlasy má vypořádány. V případě nepravdivosti uvedeného potvrzení nebo v případě, že poskytnutím fotografií jsou porušena práva třetích osob, je soutěžící za takové porušení plně odpovědný a pořadatel je oprávněn soutěžícího ze soutěže vyloučit a v případě, že již byla předána výhra, žádat její vrácení; tím není dotčena odpovědnost soutěžícího za náhradu škody pořadateli nebo třetím osobám.</w:t>
      </w:r>
    </w:p>
    <w:p w14:paraId="2FF4B954" w14:textId="77777777" w:rsidR="00E1792A" w:rsidRPr="00614DAE" w:rsidRDefault="00E1792A" w:rsidP="00E1792A">
      <w:pPr>
        <w:spacing w:after="0" w:line="240" w:lineRule="auto"/>
        <w:jc w:val="both"/>
        <w:rPr>
          <w:sz w:val="20"/>
          <w:szCs w:val="20"/>
        </w:rPr>
      </w:pPr>
    </w:p>
    <w:p w14:paraId="1D98EBFC" w14:textId="4C4D43BD" w:rsidR="00FF0D89" w:rsidRPr="00614DAE" w:rsidRDefault="00E1792A" w:rsidP="006C1971">
      <w:pPr>
        <w:spacing w:after="0" w:line="240" w:lineRule="auto"/>
        <w:jc w:val="both"/>
        <w:rPr>
          <w:sz w:val="20"/>
          <w:szCs w:val="20"/>
        </w:rPr>
      </w:pPr>
      <w:r w:rsidRPr="00614DAE">
        <w:rPr>
          <w:sz w:val="20"/>
          <w:szCs w:val="20"/>
        </w:rPr>
        <w:t>Pořadatel soutěže upozorňuje, že je umožněno jednotlivým soutěžícím, zákonným zástupcem, jakož i rodičům ohlásit pořadateli na e-mailové adresa gdpr@albatrosmedia.cz nedostatečný souhlas se zapojením svého dítěte do soutěžní aktivity (např.: účast v soutěži či zobrazení dítěte na soutěžní fotografii, s jehož účastí v soutěži nedal zákonný zástupce souhlas). Pořadatel je povinen nevhodnost příspěvku obratem prošetřit a zjednat nápravu.</w:t>
      </w:r>
    </w:p>
    <w:p w14:paraId="24D4BD85" w14:textId="77777777" w:rsidR="006C1971" w:rsidRPr="00614DAE" w:rsidRDefault="006C1971" w:rsidP="006C1971">
      <w:pPr>
        <w:spacing w:after="0" w:line="240" w:lineRule="auto"/>
        <w:jc w:val="both"/>
        <w:rPr>
          <w:sz w:val="20"/>
          <w:szCs w:val="20"/>
        </w:rPr>
      </w:pPr>
    </w:p>
    <w:p w14:paraId="7470D542" w14:textId="4B0012AD" w:rsidR="00FF0D89" w:rsidRPr="00614DAE" w:rsidRDefault="00FF0D89" w:rsidP="006C1971">
      <w:pPr>
        <w:spacing w:after="0" w:line="240" w:lineRule="auto"/>
        <w:jc w:val="both"/>
        <w:rPr>
          <w:sz w:val="20"/>
          <w:szCs w:val="20"/>
        </w:rPr>
      </w:pPr>
      <w:r w:rsidRPr="00614DAE">
        <w:rPr>
          <w:sz w:val="20"/>
          <w:szCs w:val="20"/>
        </w:rPr>
        <w:t>Výhry nejsou převoditelné na jiné osoby.</w:t>
      </w:r>
    </w:p>
    <w:p w14:paraId="5CD96571" w14:textId="77777777" w:rsidR="006C1971" w:rsidRPr="00614DAE" w:rsidRDefault="006C1971" w:rsidP="006C1971">
      <w:pPr>
        <w:spacing w:after="0" w:line="240" w:lineRule="auto"/>
        <w:jc w:val="both"/>
        <w:rPr>
          <w:sz w:val="20"/>
          <w:szCs w:val="20"/>
        </w:rPr>
      </w:pPr>
    </w:p>
    <w:p w14:paraId="27B24209" w14:textId="7B141FAA" w:rsidR="00FF0D89" w:rsidRPr="00614DAE" w:rsidRDefault="00FF0D89" w:rsidP="003C3D38">
      <w:pPr>
        <w:spacing w:after="0" w:line="240" w:lineRule="auto"/>
        <w:jc w:val="both"/>
        <w:rPr>
          <w:b/>
          <w:sz w:val="20"/>
          <w:szCs w:val="20"/>
        </w:rPr>
      </w:pPr>
      <w:r w:rsidRPr="00614DAE">
        <w:rPr>
          <w:sz w:val="20"/>
          <w:szCs w:val="20"/>
        </w:rPr>
        <w:t xml:space="preserve">Pro informace k soutěži, podávaní námitek a komunikaci s účastníky soutěže slouží e-mailová adresa: </w:t>
      </w:r>
      <w:hyperlink r:id="rId10" w:history="1">
        <w:r w:rsidR="00FA578A" w:rsidRPr="00614DAE">
          <w:rPr>
            <w:rStyle w:val="Hypertextovodkaz"/>
            <w:rFonts w:asciiTheme="minorHAnsi" w:hAnsiTheme="minorHAnsi" w:cstheme="minorHAnsi"/>
            <w:sz w:val="20"/>
            <w:szCs w:val="20"/>
          </w:rPr>
          <w:t>soutez.kkf@albatrosmedia.cz</w:t>
        </w:r>
      </w:hyperlink>
    </w:p>
    <w:p w14:paraId="5B5DAB6F" w14:textId="77777777" w:rsidR="00216EC0" w:rsidRPr="00614DAE" w:rsidRDefault="00216EC0" w:rsidP="003C3D38">
      <w:pPr>
        <w:spacing w:after="0" w:line="240" w:lineRule="auto"/>
        <w:jc w:val="both"/>
        <w:rPr>
          <w:sz w:val="20"/>
          <w:szCs w:val="20"/>
        </w:rPr>
      </w:pPr>
    </w:p>
    <w:p w14:paraId="7C9C0CE3" w14:textId="08DCA953" w:rsidR="00FF0D89" w:rsidRPr="00614DAE" w:rsidRDefault="00FF0D89" w:rsidP="00077D9C">
      <w:pPr>
        <w:spacing w:after="0" w:line="240" w:lineRule="auto"/>
        <w:jc w:val="both"/>
        <w:rPr>
          <w:rFonts w:cs="Calibri"/>
          <w:i/>
          <w:sz w:val="20"/>
          <w:szCs w:val="20"/>
        </w:rPr>
      </w:pPr>
    </w:p>
    <w:p w14:paraId="145878BF" w14:textId="583B5FAA" w:rsidR="00CE2955" w:rsidRPr="00FA578A" w:rsidRDefault="006D7FEF" w:rsidP="006D7FEF">
      <w:pPr>
        <w:rPr>
          <w:rFonts w:cstheme="minorHAnsi"/>
          <w:b/>
          <w:sz w:val="20"/>
          <w:szCs w:val="20"/>
        </w:rPr>
      </w:pPr>
      <w:r w:rsidRPr="00614DAE">
        <w:rPr>
          <w:sz w:val="20"/>
          <w:szCs w:val="20"/>
        </w:rPr>
        <w:t xml:space="preserve">V Praze </w:t>
      </w:r>
      <w:r w:rsidR="00FB1CD9" w:rsidRPr="00FA578A">
        <w:rPr>
          <w:b/>
          <w:sz w:val="20"/>
          <w:szCs w:val="20"/>
          <w:highlight w:val="yellow"/>
        </w:rPr>
        <w:t>06.11.2019</w:t>
      </w:r>
    </w:p>
    <w:sectPr w:rsidR="00CE2955" w:rsidRPr="00FA57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F8484" w14:textId="77777777" w:rsidR="00E53F54" w:rsidRDefault="00E53F54" w:rsidP="00E53F54">
      <w:pPr>
        <w:spacing w:after="0" w:line="240" w:lineRule="auto"/>
      </w:pPr>
      <w:r>
        <w:separator/>
      </w:r>
    </w:p>
  </w:endnote>
  <w:endnote w:type="continuationSeparator" w:id="0">
    <w:p w14:paraId="28B2BAE8" w14:textId="77777777" w:rsidR="00E53F54" w:rsidRDefault="00E53F54" w:rsidP="00E5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F333B" w14:textId="77777777" w:rsidR="00E53F54" w:rsidRDefault="00E53F54" w:rsidP="00E53F54">
      <w:pPr>
        <w:spacing w:after="0" w:line="240" w:lineRule="auto"/>
      </w:pPr>
      <w:r>
        <w:separator/>
      </w:r>
    </w:p>
  </w:footnote>
  <w:footnote w:type="continuationSeparator" w:id="0">
    <w:p w14:paraId="44F6F56D" w14:textId="77777777" w:rsidR="00E53F54" w:rsidRDefault="00E53F54" w:rsidP="00E53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817"/>
    <w:multiLevelType w:val="hybridMultilevel"/>
    <w:tmpl w:val="CCCAEFD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463AFF"/>
    <w:multiLevelType w:val="hybridMultilevel"/>
    <w:tmpl w:val="08B2EA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9467DD"/>
    <w:multiLevelType w:val="hybridMultilevel"/>
    <w:tmpl w:val="A732A5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5EA63EE"/>
    <w:multiLevelType w:val="hybridMultilevel"/>
    <w:tmpl w:val="CD26DEEE"/>
    <w:lvl w:ilvl="0" w:tplc="0409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221129EC"/>
    <w:multiLevelType w:val="hybridMultilevel"/>
    <w:tmpl w:val="7C9A7F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185E12"/>
    <w:multiLevelType w:val="hybridMultilevel"/>
    <w:tmpl w:val="5EFC7C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27E4457"/>
    <w:multiLevelType w:val="hybridMultilevel"/>
    <w:tmpl w:val="6318F95A"/>
    <w:lvl w:ilvl="0" w:tplc="85CA160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890878"/>
    <w:multiLevelType w:val="hybridMultilevel"/>
    <w:tmpl w:val="B0846CE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1326DB3"/>
    <w:multiLevelType w:val="hybridMultilevel"/>
    <w:tmpl w:val="7C9A7F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62F4D32"/>
    <w:multiLevelType w:val="hybridMultilevel"/>
    <w:tmpl w:val="9CCE0CC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46741D33"/>
    <w:multiLevelType w:val="hybridMultilevel"/>
    <w:tmpl w:val="D8723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7105C5"/>
    <w:multiLevelType w:val="hybridMultilevel"/>
    <w:tmpl w:val="C2D84F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51970A3"/>
    <w:multiLevelType w:val="hybridMultilevel"/>
    <w:tmpl w:val="C09838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1977E93"/>
    <w:multiLevelType w:val="hybridMultilevel"/>
    <w:tmpl w:val="76E6F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D80A79"/>
    <w:multiLevelType w:val="hybridMultilevel"/>
    <w:tmpl w:val="00DA22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3"/>
  </w:num>
  <w:num w:numId="5">
    <w:abstractNumId w:val="9"/>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3"/>
  </w:num>
  <w:num w:numId="12">
    <w:abstractNumId w:val="11"/>
  </w:num>
  <w:num w:numId="13">
    <w:abstractNumId w:val="6"/>
  </w:num>
  <w:num w:numId="14">
    <w:abstractNumId w:val="0"/>
  </w:num>
  <w:num w:numId="15">
    <w:abstractNumId w:val="13"/>
  </w:num>
  <w:num w:numId="16">
    <w:abstractNumId w:val="7"/>
  </w:num>
  <w:num w:numId="17">
    <w:abstractNumId w:val="1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EC"/>
    <w:rsid w:val="000020C3"/>
    <w:rsid w:val="00006BBC"/>
    <w:rsid w:val="00032F65"/>
    <w:rsid w:val="00077D9C"/>
    <w:rsid w:val="00080BC4"/>
    <w:rsid w:val="000A6469"/>
    <w:rsid w:val="000E68A3"/>
    <w:rsid w:val="00112CEC"/>
    <w:rsid w:val="00112F69"/>
    <w:rsid w:val="00141FD6"/>
    <w:rsid w:val="001439E2"/>
    <w:rsid w:val="00164D2B"/>
    <w:rsid w:val="0018707A"/>
    <w:rsid w:val="00201D5B"/>
    <w:rsid w:val="00216EC0"/>
    <w:rsid w:val="002206EC"/>
    <w:rsid w:val="00224427"/>
    <w:rsid w:val="00261603"/>
    <w:rsid w:val="002D76FA"/>
    <w:rsid w:val="00334398"/>
    <w:rsid w:val="00363322"/>
    <w:rsid w:val="003B30DD"/>
    <w:rsid w:val="003C3D38"/>
    <w:rsid w:val="003E7733"/>
    <w:rsid w:val="004379B7"/>
    <w:rsid w:val="004C0301"/>
    <w:rsid w:val="00574572"/>
    <w:rsid w:val="00575699"/>
    <w:rsid w:val="00577B06"/>
    <w:rsid w:val="00584A49"/>
    <w:rsid w:val="005C2615"/>
    <w:rsid w:val="005D0CAE"/>
    <w:rsid w:val="005D4EBF"/>
    <w:rsid w:val="005E3107"/>
    <w:rsid w:val="00614DAE"/>
    <w:rsid w:val="00625331"/>
    <w:rsid w:val="00696B0F"/>
    <w:rsid w:val="006971A4"/>
    <w:rsid w:val="006C1971"/>
    <w:rsid w:val="006C2DD5"/>
    <w:rsid w:val="006D3178"/>
    <w:rsid w:val="006D7FEF"/>
    <w:rsid w:val="0079398B"/>
    <w:rsid w:val="007C5F92"/>
    <w:rsid w:val="007E12EB"/>
    <w:rsid w:val="00856713"/>
    <w:rsid w:val="008F54C2"/>
    <w:rsid w:val="00917966"/>
    <w:rsid w:val="00936DDC"/>
    <w:rsid w:val="009542D0"/>
    <w:rsid w:val="00964458"/>
    <w:rsid w:val="00980D79"/>
    <w:rsid w:val="00986243"/>
    <w:rsid w:val="00986DBB"/>
    <w:rsid w:val="00A16129"/>
    <w:rsid w:val="00A40997"/>
    <w:rsid w:val="00AB778D"/>
    <w:rsid w:val="00B0347F"/>
    <w:rsid w:val="00B06A9C"/>
    <w:rsid w:val="00B43FAD"/>
    <w:rsid w:val="00B81589"/>
    <w:rsid w:val="00B947DB"/>
    <w:rsid w:val="00B95EB9"/>
    <w:rsid w:val="00BB58CA"/>
    <w:rsid w:val="00BC684E"/>
    <w:rsid w:val="00BD5607"/>
    <w:rsid w:val="00BE3D04"/>
    <w:rsid w:val="00C469D6"/>
    <w:rsid w:val="00CC6823"/>
    <w:rsid w:val="00CE2955"/>
    <w:rsid w:val="00D04E4C"/>
    <w:rsid w:val="00D57CF2"/>
    <w:rsid w:val="00DC30E5"/>
    <w:rsid w:val="00DC7CE7"/>
    <w:rsid w:val="00E01568"/>
    <w:rsid w:val="00E1792A"/>
    <w:rsid w:val="00E53F54"/>
    <w:rsid w:val="00E72E6E"/>
    <w:rsid w:val="00EC311B"/>
    <w:rsid w:val="00F13F87"/>
    <w:rsid w:val="00F46289"/>
    <w:rsid w:val="00F50F76"/>
    <w:rsid w:val="00F9414F"/>
    <w:rsid w:val="00F95095"/>
    <w:rsid w:val="00FA578A"/>
    <w:rsid w:val="00FB1CD9"/>
    <w:rsid w:val="00FE0C9C"/>
    <w:rsid w:val="00FF0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57D7"/>
  <w15:chartTrackingRefBased/>
  <w15:docId w15:val="{CE77BEDE-FD9F-421F-A3F0-DAB910CC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12CE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2CEC"/>
    <w:rPr>
      <w:rFonts w:ascii="Times New Roman" w:hAnsi="Times New Roman" w:cs="Times New Roman" w:hint="default"/>
      <w:color w:val="0000FF"/>
      <w:u w:val="single"/>
    </w:rPr>
  </w:style>
  <w:style w:type="paragraph" w:styleId="Odstavecseseznamem">
    <w:name w:val="List Paragraph"/>
    <w:basedOn w:val="Normln"/>
    <w:uiPriority w:val="34"/>
    <w:qFormat/>
    <w:rsid w:val="00112CEC"/>
    <w:pPr>
      <w:ind w:left="720"/>
      <w:contextualSpacing/>
    </w:pPr>
  </w:style>
  <w:style w:type="character" w:styleId="Nevyeenzmnka">
    <w:name w:val="Unresolved Mention"/>
    <w:basedOn w:val="Standardnpsmoodstavce"/>
    <w:uiPriority w:val="99"/>
    <w:semiHidden/>
    <w:unhideWhenUsed/>
    <w:rsid w:val="00112CEC"/>
    <w:rPr>
      <w:color w:val="808080"/>
      <w:shd w:val="clear" w:color="auto" w:fill="E6E6E6"/>
    </w:rPr>
  </w:style>
  <w:style w:type="paragraph" w:styleId="Textbubliny">
    <w:name w:val="Balloon Text"/>
    <w:basedOn w:val="Normln"/>
    <w:link w:val="TextbublinyChar"/>
    <w:uiPriority w:val="99"/>
    <w:semiHidden/>
    <w:unhideWhenUsed/>
    <w:rsid w:val="00FF0D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0D89"/>
    <w:rPr>
      <w:rFonts w:ascii="Segoe UI" w:hAnsi="Segoe UI" w:cs="Segoe UI"/>
      <w:sz w:val="18"/>
      <w:szCs w:val="18"/>
    </w:rPr>
  </w:style>
  <w:style w:type="character" w:styleId="Odkaznakoment">
    <w:name w:val="annotation reference"/>
    <w:basedOn w:val="Standardnpsmoodstavce"/>
    <w:uiPriority w:val="99"/>
    <w:semiHidden/>
    <w:unhideWhenUsed/>
    <w:rsid w:val="00B43FAD"/>
    <w:rPr>
      <w:sz w:val="16"/>
      <w:szCs w:val="16"/>
    </w:rPr>
  </w:style>
  <w:style w:type="paragraph" w:styleId="Textkomente">
    <w:name w:val="annotation text"/>
    <w:basedOn w:val="Normln"/>
    <w:link w:val="TextkomenteChar"/>
    <w:uiPriority w:val="99"/>
    <w:semiHidden/>
    <w:unhideWhenUsed/>
    <w:rsid w:val="00B43FAD"/>
    <w:pPr>
      <w:spacing w:line="240" w:lineRule="auto"/>
    </w:pPr>
    <w:rPr>
      <w:sz w:val="20"/>
      <w:szCs w:val="20"/>
    </w:rPr>
  </w:style>
  <w:style w:type="character" w:customStyle="1" w:styleId="TextkomenteChar">
    <w:name w:val="Text komentáře Char"/>
    <w:basedOn w:val="Standardnpsmoodstavce"/>
    <w:link w:val="Textkomente"/>
    <w:uiPriority w:val="99"/>
    <w:semiHidden/>
    <w:rsid w:val="00B43FAD"/>
    <w:rPr>
      <w:sz w:val="20"/>
      <w:szCs w:val="20"/>
    </w:rPr>
  </w:style>
  <w:style w:type="paragraph" w:styleId="Pedmtkomente">
    <w:name w:val="annotation subject"/>
    <w:basedOn w:val="Textkomente"/>
    <w:next w:val="Textkomente"/>
    <w:link w:val="PedmtkomenteChar"/>
    <w:uiPriority w:val="99"/>
    <w:semiHidden/>
    <w:unhideWhenUsed/>
    <w:rsid w:val="00B43FAD"/>
    <w:rPr>
      <w:b/>
      <w:bCs/>
    </w:rPr>
  </w:style>
  <w:style w:type="character" w:customStyle="1" w:styleId="PedmtkomenteChar">
    <w:name w:val="Předmět komentáře Char"/>
    <w:basedOn w:val="TextkomenteChar"/>
    <w:link w:val="Pedmtkomente"/>
    <w:uiPriority w:val="99"/>
    <w:semiHidden/>
    <w:rsid w:val="00B43FAD"/>
    <w:rPr>
      <w:b/>
      <w:bCs/>
      <w:sz w:val="20"/>
      <w:szCs w:val="20"/>
    </w:rPr>
  </w:style>
  <w:style w:type="paragraph" w:styleId="Zhlav">
    <w:name w:val="header"/>
    <w:basedOn w:val="Normln"/>
    <w:link w:val="ZhlavChar"/>
    <w:uiPriority w:val="99"/>
    <w:unhideWhenUsed/>
    <w:rsid w:val="00E53F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3F54"/>
  </w:style>
  <w:style w:type="paragraph" w:styleId="Zpat">
    <w:name w:val="footer"/>
    <w:basedOn w:val="Normln"/>
    <w:link w:val="ZpatChar"/>
    <w:uiPriority w:val="99"/>
    <w:unhideWhenUsed/>
    <w:rsid w:val="00E53F54"/>
    <w:pPr>
      <w:tabs>
        <w:tab w:val="center" w:pos="4536"/>
        <w:tab w:val="right" w:pos="9072"/>
      </w:tabs>
      <w:spacing w:after="0" w:line="240" w:lineRule="auto"/>
    </w:pPr>
  </w:style>
  <w:style w:type="character" w:customStyle="1" w:styleId="ZpatChar">
    <w:name w:val="Zápatí Char"/>
    <w:basedOn w:val="Standardnpsmoodstavce"/>
    <w:link w:val="Zpat"/>
    <w:uiPriority w:val="99"/>
    <w:rsid w:val="00E5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1483">
      <w:bodyDiv w:val="1"/>
      <w:marLeft w:val="0"/>
      <w:marRight w:val="0"/>
      <w:marTop w:val="0"/>
      <w:marBottom w:val="0"/>
      <w:divBdr>
        <w:top w:val="none" w:sz="0" w:space="0" w:color="auto"/>
        <w:left w:val="none" w:sz="0" w:space="0" w:color="auto"/>
        <w:bottom w:val="none" w:sz="0" w:space="0" w:color="auto"/>
        <w:right w:val="none" w:sz="0" w:space="0" w:color="auto"/>
      </w:divBdr>
    </w:div>
    <w:div w:id="306669428">
      <w:bodyDiv w:val="1"/>
      <w:marLeft w:val="0"/>
      <w:marRight w:val="0"/>
      <w:marTop w:val="0"/>
      <w:marBottom w:val="0"/>
      <w:divBdr>
        <w:top w:val="none" w:sz="0" w:space="0" w:color="auto"/>
        <w:left w:val="none" w:sz="0" w:space="0" w:color="auto"/>
        <w:bottom w:val="none" w:sz="0" w:space="0" w:color="auto"/>
        <w:right w:val="none" w:sz="0" w:space="0" w:color="auto"/>
      </w:divBdr>
    </w:div>
    <w:div w:id="742264858">
      <w:bodyDiv w:val="1"/>
      <w:marLeft w:val="0"/>
      <w:marRight w:val="0"/>
      <w:marTop w:val="0"/>
      <w:marBottom w:val="0"/>
      <w:divBdr>
        <w:top w:val="none" w:sz="0" w:space="0" w:color="auto"/>
        <w:left w:val="none" w:sz="0" w:space="0" w:color="auto"/>
        <w:bottom w:val="none" w:sz="0" w:space="0" w:color="auto"/>
        <w:right w:val="none" w:sz="0" w:space="0" w:color="auto"/>
      </w:divBdr>
    </w:div>
    <w:div w:id="806555448">
      <w:bodyDiv w:val="1"/>
      <w:marLeft w:val="0"/>
      <w:marRight w:val="0"/>
      <w:marTop w:val="0"/>
      <w:marBottom w:val="0"/>
      <w:divBdr>
        <w:top w:val="none" w:sz="0" w:space="0" w:color="auto"/>
        <w:left w:val="none" w:sz="0" w:space="0" w:color="auto"/>
        <w:bottom w:val="none" w:sz="0" w:space="0" w:color="auto"/>
        <w:right w:val="none" w:sz="0" w:space="0" w:color="auto"/>
      </w:divBdr>
    </w:div>
    <w:div w:id="1003506371">
      <w:bodyDiv w:val="1"/>
      <w:marLeft w:val="0"/>
      <w:marRight w:val="0"/>
      <w:marTop w:val="0"/>
      <w:marBottom w:val="0"/>
      <w:divBdr>
        <w:top w:val="none" w:sz="0" w:space="0" w:color="auto"/>
        <w:left w:val="none" w:sz="0" w:space="0" w:color="auto"/>
        <w:bottom w:val="none" w:sz="0" w:space="0" w:color="auto"/>
        <w:right w:val="none" w:sz="0" w:space="0" w:color="auto"/>
      </w:divBdr>
    </w:div>
    <w:div w:id="1303539812">
      <w:bodyDiv w:val="1"/>
      <w:marLeft w:val="0"/>
      <w:marRight w:val="0"/>
      <w:marTop w:val="0"/>
      <w:marBottom w:val="0"/>
      <w:divBdr>
        <w:top w:val="none" w:sz="0" w:space="0" w:color="auto"/>
        <w:left w:val="none" w:sz="0" w:space="0" w:color="auto"/>
        <w:bottom w:val="none" w:sz="0" w:space="0" w:color="auto"/>
        <w:right w:val="none" w:sz="0" w:space="0" w:color="auto"/>
      </w:divBdr>
    </w:div>
    <w:div w:id="1738671091">
      <w:bodyDiv w:val="1"/>
      <w:marLeft w:val="0"/>
      <w:marRight w:val="0"/>
      <w:marTop w:val="0"/>
      <w:marBottom w:val="0"/>
      <w:divBdr>
        <w:top w:val="none" w:sz="0" w:space="0" w:color="auto"/>
        <w:left w:val="none" w:sz="0" w:space="0" w:color="auto"/>
        <w:bottom w:val="none" w:sz="0" w:space="0" w:color="auto"/>
        <w:right w:val="none" w:sz="0" w:space="0" w:color="auto"/>
      </w:divBdr>
    </w:div>
    <w:div w:id="18009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ez.kkf@albatrosmedi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utez.kkf@albatrosmedia.cz" TargetMode="External"/><Relationship Id="rId4" Type="http://schemas.openxmlformats.org/officeDocument/2006/relationships/settings" Target="settings.xml"/><Relationship Id="rId9" Type="http://schemas.openxmlformats.org/officeDocument/2006/relationships/hyperlink" Target="mailto:gdpr@albatrosmedi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7F6C-FA56-4F69-B5FE-8E8026E3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7314</Characters>
  <Application>Microsoft Office Word</Application>
  <DocSecurity>4</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Löwingerová Renata</dc:creator>
  <cp:keywords/>
  <dc:description/>
  <cp:lastModifiedBy>Löwingerová Renata</cp:lastModifiedBy>
  <cp:revision>2</cp:revision>
  <dcterms:created xsi:type="dcterms:W3CDTF">2019-11-08T13:27:00Z</dcterms:created>
  <dcterms:modified xsi:type="dcterms:W3CDTF">2019-11-08T13:27:00Z</dcterms:modified>
</cp:coreProperties>
</file>